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C862C" w14:textId="77777777" w:rsidR="00227E5B" w:rsidRDefault="00227E5B">
      <w:pPr>
        <w:rPr>
          <w:b/>
          <w:sz w:val="32"/>
          <w:szCs w:val="32"/>
        </w:rPr>
      </w:pPr>
    </w:p>
    <w:p w14:paraId="42A41D0D" w14:textId="66FE8BC4" w:rsidR="00265D8A" w:rsidRDefault="00265D8A" w:rsidP="00F510BF">
      <w:pPr>
        <w:rPr>
          <w:b/>
          <w:sz w:val="32"/>
          <w:szCs w:val="32"/>
        </w:rPr>
      </w:pPr>
      <w:r>
        <w:rPr>
          <w:b/>
          <w:sz w:val="32"/>
          <w:szCs w:val="32"/>
        </w:rPr>
        <w:t xml:space="preserve">Plain Language Report Card for: </w:t>
      </w:r>
      <w:r w:rsidR="004269DD">
        <w:rPr>
          <w:b/>
          <w:sz w:val="32"/>
          <w:szCs w:val="32"/>
        </w:rPr>
        <w:t>Department of Agriculture (USDA)</w:t>
      </w:r>
      <w:bookmarkStart w:id="0" w:name="_GoBack"/>
      <w:bookmarkEnd w:id="0"/>
    </w:p>
    <w:p w14:paraId="41700296" w14:textId="3588B378" w:rsidR="00652070" w:rsidRDefault="00265D8A" w:rsidP="00642E8D">
      <w:pPr>
        <w:ind w:left="720"/>
        <w:rPr>
          <w:b/>
          <w:sz w:val="28"/>
          <w:szCs w:val="28"/>
        </w:rPr>
      </w:pPr>
      <w:r w:rsidRPr="00652070">
        <w:rPr>
          <w:b/>
          <w:sz w:val="28"/>
          <w:szCs w:val="28"/>
        </w:rPr>
        <w:t>Agency Home Page:</w:t>
      </w:r>
      <w:r w:rsidR="00652070">
        <w:rPr>
          <w:b/>
          <w:sz w:val="28"/>
          <w:szCs w:val="28"/>
        </w:rPr>
        <w:tab/>
      </w:r>
      <w:r w:rsidR="00642E8D" w:rsidRPr="00642E8D">
        <w:rPr>
          <w:b/>
          <w:sz w:val="28"/>
          <w:szCs w:val="28"/>
        </w:rPr>
        <w:t>http://usda.gov</w:t>
      </w:r>
      <w:r w:rsidR="00652070">
        <w:rPr>
          <w:b/>
          <w:sz w:val="28"/>
          <w:szCs w:val="28"/>
        </w:rPr>
        <w:br/>
        <w:t xml:space="preserve">Grade: </w:t>
      </w:r>
      <w:r w:rsidR="00652070">
        <w:rPr>
          <w:b/>
          <w:sz w:val="28"/>
          <w:szCs w:val="28"/>
        </w:rPr>
        <w:tab/>
      </w:r>
      <w:r w:rsidR="00652070">
        <w:rPr>
          <w:b/>
          <w:sz w:val="28"/>
          <w:szCs w:val="28"/>
        </w:rPr>
        <w:tab/>
      </w:r>
      <w:r w:rsidR="00652070">
        <w:rPr>
          <w:b/>
          <w:sz w:val="28"/>
          <w:szCs w:val="28"/>
        </w:rPr>
        <w:tab/>
        <w:t xml:space="preserve">Basic requirement: </w:t>
      </w:r>
      <w:r w:rsidR="00652070">
        <w:rPr>
          <w:b/>
          <w:sz w:val="28"/>
          <w:szCs w:val="28"/>
        </w:rPr>
        <w:br/>
      </w:r>
      <w:r w:rsidR="00652070">
        <w:rPr>
          <w:b/>
          <w:sz w:val="28"/>
          <w:szCs w:val="28"/>
        </w:rPr>
        <w:tab/>
      </w:r>
      <w:r w:rsidR="00652070">
        <w:rPr>
          <w:b/>
          <w:sz w:val="28"/>
          <w:szCs w:val="28"/>
        </w:rPr>
        <w:tab/>
      </w:r>
      <w:r w:rsidR="00652070">
        <w:rPr>
          <w:b/>
          <w:sz w:val="28"/>
          <w:szCs w:val="28"/>
        </w:rPr>
        <w:tab/>
      </w:r>
      <w:r w:rsidR="00652070">
        <w:rPr>
          <w:b/>
          <w:sz w:val="28"/>
          <w:szCs w:val="28"/>
        </w:rPr>
        <w:tab/>
        <w:t xml:space="preserve">Other activities: </w:t>
      </w:r>
    </w:p>
    <w:p w14:paraId="01201B39" w14:textId="77777777" w:rsidR="00F510BF" w:rsidRDefault="00265D8A" w:rsidP="00F510BF">
      <w:pPr>
        <w:rPr>
          <w:b/>
          <w:sz w:val="28"/>
          <w:szCs w:val="28"/>
        </w:rPr>
      </w:pPr>
      <w:r>
        <w:rPr>
          <w:b/>
          <w:sz w:val="28"/>
          <w:szCs w:val="28"/>
        </w:rPr>
        <w:t>Part 1: How well does the agency comply with the basic requirements of the Act</w:t>
      </w:r>
    </w:p>
    <w:tbl>
      <w:tblPr>
        <w:tblStyle w:val="LightShading-Accent1"/>
        <w:tblW w:w="0" w:type="auto"/>
        <w:tblLook w:val="04A0" w:firstRow="1" w:lastRow="0" w:firstColumn="1" w:lastColumn="0" w:noHBand="0" w:noVBand="1"/>
      </w:tblPr>
      <w:tblGrid>
        <w:gridCol w:w="3246"/>
        <w:gridCol w:w="6237"/>
        <w:gridCol w:w="1173"/>
      </w:tblGrid>
      <w:tr w:rsidR="00A50A1B" w:rsidRPr="00A50A1B" w14:paraId="542CB4C6" w14:textId="77777777" w:rsidTr="00A50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4F81BD" w:themeFill="accent1"/>
          </w:tcPr>
          <w:p w14:paraId="47C10E4E" w14:textId="77777777" w:rsidR="00265D8A" w:rsidRPr="00A50A1B" w:rsidRDefault="00265D8A" w:rsidP="00F510BF">
            <w:pPr>
              <w:rPr>
                <w:color w:val="FFFFFF" w:themeColor="background1"/>
                <w:sz w:val="24"/>
                <w:szCs w:val="24"/>
              </w:rPr>
            </w:pPr>
            <w:r w:rsidRPr="00A50A1B">
              <w:rPr>
                <w:color w:val="FFFFFF" w:themeColor="background1"/>
                <w:sz w:val="24"/>
                <w:szCs w:val="24"/>
              </w:rPr>
              <w:t>Criteria</w:t>
            </w:r>
          </w:p>
        </w:tc>
        <w:tc>
          <w:tcPr>
            <w:tcW w:w="5220" w:type="dxa"/>
            <w:shd w:val="clear" w:color="auto" w:fill="4F81BD" w:themeFill="accent1"/>
          </w:tcPr>
          <w:p w14:paraId="544EB3CE" w14:textId="77777777" w:rsidR="00265D8A" w:rsidRPr="00A50A1B" w:rsidRDefault="00A50A1B" w:rsidP="00F510BF">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Notes</w:t>
            </w:r>
          </w:p>
        </w:tc>
        <w:tc>
          <w:tcPr>
            <w:tcW w:w="1368" w:type="dxa"/>
            <w:shd w:val="clear" w:color="auto" w:fill="4F81BD" w:themeFill="accent1"/>
          </w:tcPr>
          <w:p w14:paraId="6A54D999" w14:textId="77777777" w:rsidR="00265D8A" w:rsidRPr="00A50A1B" w:rsidRDefault="00A50A1B" w:rsidP="00A50A1B">
            <w:pPr>
              <w:jc w:val="right"/>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Score</w:t>
            </w:r>
          </w:p>
        </w:tc>
      </w:tr>
      <w:tr w:rsidR="00A50A1B" w:rsidRPr="00A50A1B" w14:paraId="34C30596"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auto"/>
          </w:tcPr>
          <w:p w14:paraId="521FE2E0" w14:textId="77777777" w:rsidR="00265D8A" w:rsidRPr="004269DD" w:rsidRDefault="00265D8A" w:rsidP="00A50A1B">
            <w:pPr>
              <w:spacing w:before="60" w:after="60"/>
              <w:rPr>
                <w:b w:val="0"/>
                <w:color w:val="auto"/>
                <w:sz w:val="20"/>
                <w:szCs w:val="20"/>
              </w:rPr>
            </w:pPr>
            <w:r w:rsidRPr="004269DD">
              <w:rPr>
                <w:b w:val="0"/>
                <w:color w:val="auto"/>
                <w:sz w:val="20"/>
                <w:szCs w:val="20"/>
              </w:rPr>
              <w:t>Agency plain language page URL</w:t>
            </w:r>
          </w:p>
        </w:tc>
        <w:tc>
          <w:tcPr>
            <w:tcW w:w="5220" w:type="dxa"/>
            <w:tcBorders>
              <w:top w:val="single" w:sz="8" w:space="0" w:color="4F81BD" w:themeColor="accent1"/>
              <w:bottom w:val="single" w:sz="4" w:space="0" w:color="4F81BD" w:themeColor="accent1"/>
            </w:tcBorders>
            <w:shd w:val="clear" w:color="auto" w:fill="auto"/>
          </w:tcPr>
          <w:p w14:paraId="02267B9D" w14:textId="58CB3457" w:rsidR="00265D8A" w:rsidRPr="00642E8D" w:rsidRDefault="00642E8D" w:rsidP="00642E8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hyperlink r:id="rId7" w:history="1">
              <w:r w:rsidRPr="00642E8D">
                <w:rPr>
                  <w:rStyle w:val="Hyperlink"/>
                  <w:rFonts w:ascii="Arial" w:hAnsi="Arial" w:cs="Arial"/>
                  <w:color w:val="auto"/>
                  <w:sz w:val="20"/>
                  <w:szCs w:val="20"/>
                </w:rPr>
                <w:t>http://usda.gov/wps/portal/usda/usdahome?navid=PLAIN_WRITING</w:t>
              </w:r>
            </w:hyperlink>
            <w:r w:rsidRPr="00642E8D">
              <w:rPr>
                <w:rFonts w:ascii="Arial" w:hAnsi="Arial" w:cs="Arial"/>
                <w:color w:val="auto"/>
                <w:sz w:val="20"/>
                <w:szCs w:val="20"/>
              </w:rPr>
              <w:t xml:space="preserve">   </w:t>
            </w:r>
          </w:p>
        </w:tc>
        <w:tc>
          <w:tcPr>
            <w:tcW w:w="1368" w:type="dxa"/>
            <w:tcBorders>
              <w:top w:val="single" w:sz="8" w:space="0" w:color="4F81BD" w:themeColor="accent1"/>
              <w:bottom w:val="single" w:sz="4" w:space="0" w:color="4F81BD" w:themeColor="accent1"/>
            </w:tcBorders>
            <w:shd w:val="clear" w:color="auto" w:fill="auto"/>
          </w:tcPr>
          <w:p w14:paraId="1960E1CC" w14:textId="06A3C25A" w:rsidR="00265D8A" w:rsidRPr="00A50A1B" w:rsidRDefault="00642E8D"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10</w:t>
            </w:r>
          </w:p>
        </w:tc>
      </w:tr>
      <w:tr w:rsidR="00A50A1B" w:rsidRPr="00A50A1B" w14:paraId="54F99A2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38BA17FF" w14:textId="77777777" w:rsidR="00A50A1B" w:rsidRPr="004269DD" w:rsidRDefault="00A50A1B" w:rsidP="00A50A1B">
            <w:pPr>
              <w:spacing w:before="60" w:after="60"/>
              <w:rPr>
                <w:color w:val="auto"/>
                <w:sz w:val="20"/>
                <w:szCs w:val="20"/>
              </w:rPr>
            </w:pPr>
            <w:r w:rsidRPr="004269DD">
              <w:rPr>
                <w:b w:val="0"/>
                <w:color w:val="auto"/>
                <w:sz w:val="20"/>
                <w:szCs w:val="20"/>
              </w:rPr>
              <w:t>Linked from the homepage?</w:t>
            </w:r>
          </w:p>
        </w:tc>
        <w:tc>
          <w:tcPr>
            <w:tcW w:w="5220" w:type="dxa"/>
            <w:tcBorders>
              <w:top w:val="single" w:sz="4" w:space="0" w:color="4F81BD" w:themeColor="accent1"/>
              <w:bottom w:val="single" w:sz="4" w:space="0" w:color="4F81BD" w:themeColor="accent1"/>
            </w:tcBorders>
            <w:shd w:val="clear" w:color="auto" w:fill="auto"/>
          </w:tcPr>
          <w:p w14:paraId="56375692" w14:textId="79DF2C77" w:rsidR="00A50A1B" w:rsidRPr="00642E8D" w:rsidRDefault="00A50A1B"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shd w:val="clear" w:color="auto" w:fill="auto"/>
          </w:tcPr>
          <w:p w14:paraId="2400FD13" w14:textId="5363BAE1" w:rsidR="00A50A1B" w:rsidRPr="00A50A1B" w:rsidRDefault="00642E8D"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A50A1B" w:rsidRPr="00A50A1B" w14:paraId="7F912EDE"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069C3C6A" w14:textId="77777777" w:rsidR="00A50A1B" w:rsidRPr="004269DD" w:rsidRDefault="00A50A1B" w:rsidP="00A50A1B">
            <w:pPr>
              <w:spacing w:before="60" w:after="60"/>
              <w:rPr>
                <w:b w:val="0"/>
                <w:color w:val="auto"/>
                <w:sz w:val="20"/>
                <w:szCs w:val="20"/>
              </w:rPr>
            </w:pPr>
            <w:r w:rsidRPr="004269DD">
              <w:rPr>
                <w:b w:val="0"/>
                <w:color w:val="auto"/>
                <w:sz w:val="20"/>
                <w:szCs w:val="20"/>
              </w:rPr>
              <w:t>Do they name a senior official?</w:t>
            </w:r>
          </w:p>
        </w:tc>
        <w:tc>
          <w:tcPr>
            <w:tcW w:w="5220" w:type="dxa"/>
            <w:tcBorders>
              <w:top w:val="single" w:sz="4" w:space="0" w:color="4F81BD" w:themeColor="accent1"/>
              <w:bottom w:val="single" w:sz="4" w:space="0" w:color="4F81BD" w:themeColor="accent1"/>
            </w:tcBorders>
            <w:shd w:val="clear" w:color="auto" w:fill="auto"/>
          </w:tcPr>
          <w:p w14:paraId="0111220F" w14:textId="674EB12E" w:rsidR="00A50A1B" w:rsidRPr="00642E8D" w:rsidRDefault="00642E8D" w:rsidP="00A50A1B">
            <w:pPr>
              <w:spacing w:before="60" w:after="60"/>
              <w:cnfStyle w:val="000000100000" w:firstRow="0" w:lastRow="0" w:firstColumn="0" w:lastColumn="0" w:oddVBand="0" w:evenVBand="0" w:oddHBand="1" w:evenHBand="0" w:firstRowFirstColumn="0" w:firstRowLastColumn="0" w:lastRowFirstColumn="0" w:lastRowLastColumn="0"/>
              <w:rPr>
                <w:color w:val="auto"/>
              </w:rPr>
            </w:pPr>
            <w:r w:rsidRPr="00642E8D">
              <w:rPr>
                <w:color w:val="auto"/>
              </w:rPr>
              <w:t>3, in fact (4 in the compliance report)</w:t>
            </w:r>
          </w:p>
        </w:tc>
        <w:tc>
          <w:tcPr>
            <w:tcW w:w="1368" w:type="dxa"/>
            <w:tcBorders>
              <w:top w:val="single" w:sz="4" w:space="0" w:color="4F81BD" w:themeColor="accent1"/>
              <w:bottom w:val="single" w:sz="4" w:space="0" w:color="4F81BD" w:themeColor="accent1"/>
            </w:tcBorders>
            <w:shd w:val="clear" w:color="auto" w:fill="auto"/>
          </w:tcPr>
          <w:p w14:paraId="09543C12" w14:textId="34052ED1" w:rsidR="00A50A1B" w:rsidRPr="00A50A1B" w:rsidRDefault="00642E8D"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10</w:t>
            </w:r>
          </w:p>
        </w:tc>
      </w:tr>
      <w:tr w:rsidR="00A50A1B" w:rsidRPr="00A50A1B" w14:paraId="2E82967C"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7FBFE60E" w14:textId="77777777" w:rsidR="00A50A1B" w:rsidRPr="004269DD" w:rsidRDefault="00A50A1B" w:rsidP="00A50A1B">
            <w:pPr>
              <w:spacing w:before="60" w:after="60"/>
              <w:rPr>
                <w:b w:val="0"/>
                <w:color w:val="auto"/>
                <w:sz w:val="20"/>
                <w:szCs w:val="20"/>
              </w:rPr>
            </w:pPr>
            <w:r w:rsidRPr="004269DD">
              <w:rPr>
                <w:b w:val="0"/>
                <w:color w:val="auto"/>
                <w:sz w:val="20"/>
                <w:szCs w:val="20"/>
              </w:rPr>
              <w:t>Do they list other contacts?</w:t>
            </w:r>
          </w:p>
        </w:tc>
        <w:tc>
          <w:tcPr>
            <w:tcW w:w="5220" w:type="dxa"/>
            <w:tcBorders>
              <w:top w:val="single" w:sz="4" w:space="0" w:color="4F81BD" w:themeColor="accent1"/>
              <w:bottom w:val="single" w:sz="4" w:space="0" w:color="4F81BD" w:themeColor="accent1"/>
            </w:tcBorders>
            <w:shd w:val="clear" w:color="auto" w:fill="auto"/>
          </w:tcPr>
          <w:p w14:paraId="7FE9A2CA" w14:textId="0C308A20" w:rsidR="00A50A1B" w:rsidRPr="00642E8D" w:rsidRDefault="00642E8D"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642E8D">
              <w:rPr>
                <w:color w:val="auto"/>
              </w:rPr>
              <w:t>In the compliance report, many listed by agency</w:t>
            </w:r>
          </w:p>
        </w:tc>
        <w:tc>
          <w:tcPr>
            <w:tcW w:w="1368" w:type="dxa"/>
            <w:tcBorders>
              <w:top w:val="single" w:sz="4" w:space="0" w:color="4F81BD" w:themeColor="accent1"/>
              <w:bottom w:val="single" w:sz="4" w:space="0" w:color="4F81BD" w:themeColor="accent1"/>
            </w:tcBorders>
            <w:shd w:val="clear" w:color="auto" w:fill="auto"/>
          </w:tcPr>
          <w:p w14:paraId="41171B64" w14:textId="45E1E30A" w:rsidR="00A50A1B" w:rsidRPr="00A50A1B" w:rsidRDefault="00642E8D"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A50A1B" w:rsidRPr="00A50A1B" w14:paraId="592C8F7B"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62D3CDA4" w14:textId="77777777" w:rsidR="00A50A1B" w:rsidRPr="004269DD" w:rsidRDefault="00A50A1B" w:rsidP="00A50A1B">
            <w:pPr>
              <w:spacing w:before="60" w:after="60"/>
              <w:rPr>
                <w:b w:val="0"/>
                <w:color w:val="auto"/>
                <w:sz w:val="20"/>
                <w:szCs w:val="20"/>
              </w:rPr>
            </w:pPr>
            <w:r w:rsidRPr="004269DD">
              <w:rPr>
                <w:b w:val="0"/>
                <w:color w:val="auto"/>
                <w:sz w:val="20"/>
                <w:szCs w:val="20"/>
              </w:rPr>
              <w:t>Is there contact info for the other contacts?</w:t>
            </w:r>
          </w:p>
        </w:tc>
        <w:tc>
          <w:tcPr>
            <w:tcW w:w="5220" w:type="dxa"/>
            <w:tcBorders>
              <w:top w:val="single" w:sz="4" w:space="0" w:color="4F81BD" w:themeColor="accent1"/>
              <w:bottom w:val="single" w:sz="4" w:space="0" w:color="4F81BD" w:themeColor="accent1"/>
            </w:tcBorders>
            <w:shd w:val="clear" w:color="auto" w:fill="auto"/>
          </w:tcPr>
          <w:p w14:paraId="7284E810" w14:textId="289517E1" w:rsidR="00A50A1B" w:rsidRPr="00642E8D" w:rsidRDefault="00642E8D" w:rsidP="00A50A1B">
            <w:pPr>
              <w:spacing w:before="60" w:after="60"/>
              <w:cnfStyle w:val="000000100000" w:firstRow="0" w:lastRow="0" w:firstColumn="0" w:lastColumn="0" w:oddVBand="0" w:evenVBand="0" w:oddHBand="1" w:evenHBand="0" w:firstRowFirstColumn="0" w:firstRowLastColumn="0" w:lastRowFirstColumn="0" w:lastRowLastColumn="0"/>
              <w:rPr>
                <w:color w:val="auto"/>
              </w:rPr>
            </w:pPr>
            <w:r w:rsidRPr="00642E8D">
              <w:rPr>
                <w:color w:val="auto"/>
              </w:rPr>
              <w:t>In the 2011 report, but not on-line.</w:t>
            </w:r>
          </w:p>
        </w:tc>
        <w:tc>
          <w:tcPr>
            <w:tcW w:w="1368" w:type="dxa"/>
            <w:tcBorders>
              <w:top w:val="single" w:sz="4" w:space="0" w:color="4F81BD" w:themeColor="accent1"/>
              <w:bottom w:val="single" w:sz="4" w:space="0" w:color="4F81BD" w:themeColor="accent1"/>
            </w:tcBorders>
            <w:shd w:val="clear" w:color="auto" w:fill="auto"/>
          </w:tcPr>
          <w:p w14:paraId="6FC7A5B2" w14:textId="05CFCBAE" w:rsidR="00A50A1B" w:rsidRPr="00A50A1B" w:rsidRDefault="00642E8D"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5</w:t>
            </w:r>
          </w:p>
        </w:tc>
      </w:tr>
      <w:tr w:rsidR="00A50A1B" w:rsidRPr="00A50A1B" w14:paraId="146BCCDD"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1D89383A" w14:textId="77777777" w:rsidR="00A50A1B" w:rsidRPr="004269DD" w:rsidRDefault="00A50A1B" w:rsidP="00A50A1B">
            <w:pPr>
              <w:spacing w:before="60" w:after="60"/>
              <w:rPr>
                <w:b w:val="0"/>
                <w:color w:val="auto"/>
                <w:sz w:val="20"/>
                <w:szCs w:val="20"/>
              </w:rPr>
            </w:pPr>
            <w:r w:rsidRPr="004269DD">
              <w:rPr>
                <w:b w:val="0"/>
                <w:color w:val="auto"/>
                <w:sz w:val="20"/>
                <w:szCs w:val="20"/>
              </w:rPr>
              <w:t>Do they have an implementation plan?</w:t>
            </w:r>
          </w:p>
        </w:tc>
        <w:tc>
          <w:tcPr>
            <w:tcW w:w="5220" w:type="dxa"/>
            <w:tcBorders>
              <w:top w:val="single" w:sz="4" w:space="0" w:color="4F81BD" w:themeColor="accent1"/>
              <w:bottom w:val="single" w:sz="4" w:space="0" w:color="4F81BD" w:themeColor="accent1"/>
            </w:tcBorders>
            <w:shd w:val="clear" w:color="auto" w:fill="auto"/>
          </w:tcPr>
          <w:p w14:paraId="1463FB6A" w14:textId="77777777" w:rsidR="00642E8D" w:rsidRPr="00642E8D" w:rsidRDefault="00642E8D" w:rsidP="00642E8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hyperlink r:id="rId8" w:history="1">
              <w:r w:rsidRPr="00642E8D">
                <w:rPr>
                  <w:rStyle w:val="Hyperlink"/>
                  <w:rFonts w:ascii="Arial" w:hAnsi="Arial" w:cs="Arial"/>
                  <w:color w:val="auto"/>
                  <w:sz w:val="20"/>
                  <w:szCs w:val="20"/>
                </w:rPr>
                <w:t>http://www.usda.gov/documents/PL-Report-final.pdf</w:t>
              </w:r>
            </w:hyperlink>
          </w:p>
          <w:p w14:paraId="6A6603E5" w14:textId="4953F6CC" w:rsidR="00A50A1B" w:rsidRPr="00642E8D" w:rsidRDefault="00642E8D" w:rsidP="00642E8D">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642E8D">
              <w:rPr>
                <w:rFonts w:ascii="Arial" w:hAnsi="Arial" w:cs="Arial"/>
                <w:color w:val="auto"/>
                <w:sz w:val="20"/>
                <w:szCs w:val="20"/>
              </w:rPr>
              <w:t>They call in a compliance report.</w:t>
            </w:r>
          </w:p>
        </w:tc>
        <w:tc>
          <w:tcPr>
            <w:tcW w:w="1368" w:type="dxa"/>
            <w:tcBorders>
              <w:top w:val="single" w:sz="4" w:space="0" w:color="4F81BD" w:themeColor="accent1"/>
              <w:bottom w:val="single" w:sz="4" w:space="0" w:color="4F81BD" w:themeColor="accent1"/>
            </w:tcBorders>
            <w:shd w:val="clear" w:color="auto" w:fill="auto"/>
          </w:tcPr>
          <w:p w14:paraId="66B04C4B" w14:textId="50F02985" w:rsidR="00A50A1B" w:rsidRPr="00A50A1B" w:rsidRDefault="00642E8D"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A50A1B" w:rsidRPr="00A50A1B" w14:paraId="0730C499"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069EF82E" w14:textId="77777777" w:rsidR="00A50A1B" w:rsidRPr="004269DD" w:rsidRDefault="00A50A1B" w:rsidP="00A50A1B">
            <w:pPr>
              <w:spacing w:before="60" w:after="60"/>
              <w:rPr>
                <w:b w:val="0"/>
                <w:color w:val="auto"/>
                <w:sz w:val="20"/>
                <w:szCs w:val="20"/>
              </w:rPr>
            </w:pPr>
            <w:r w:rsidRPr="004269DD">
              <w:rPr>
                <w:b w:val="0"/>
                <w:color w:val="auto"/>
                <w:sz w:val="20"/>
                <w:szCs w:val="20"/>
              </w:rPr>
              <w:t>Do they have a 2012 compliance report?</w:t>
            </w:r>
          </w:p>
        </w:tc>
        <w:tc>
          <w:tcPr>
            <w:tcW w:w="5220" w:type="dxa"/>
            <w:tcBorders>
              <w:top w:val="single" w:sz="4" w:space="0" w:color="4F81BD" w:themeColor="accent1"/>
              <w:bottom w:val="single" w:sz="4" w:space="0" w:color="4F81BD" w:themeColor="accent1"/>
            </w:tcBorders>
            <w:shd w:val="clear" w:color="auto" w:fill="auto"/>
          </w:tcPr>
          <w:p w14:paraId="1BA3B18A" w14:textId="4F6E2EB0" w:rsidR="00A50A1B" w:rsidRPr="00642E8D" w:rsidRDefault="00642E8D" w:rsidP="00A50A1B">
            <w:pPr>
              <w:cnfStyle w:val="000000100000" w:firstRow="0" w:lastRow="0" w:firstColumn="0" w:lastColumn="0" w:oddVBand="0" w:evenVBand="0" w:oddHBand="1" w:evenHBand="0" w:firstRowFirstColumn="0" w:firstRowLastColumn="0" w:lastRowFirstColumn="0" w:lastRowLastColumn="0"/>
              <w:rPr>
                <w:color w:val="auto"/>
              </w:rPr>
            </w:pPr>
            <w:r w:rsidRPr="00642E8D">
              <w:rPr>
                <w:rFonts w:ascii="Arial" w:hAnsi="Arial" w:cs="Arial"/>
                <w:color w:val="auto"/>
                <w:sz w:val="20"/>
                <w:szCs w:val="20"/>
              </w:rPr>
              <w:t>http://www.usda.gov/documents/USDA_Compliance_Report_04-13-2012.pdf10</w:t>
            </w:r>
          </w:p>
        </w:tc>
        <w:tc>
          <w:tcPr>
            <w:tcW w:w="1368" w:type="dxa"/>
            <w:tcBorders>
              <w:top w:val="single" w:sz="4" w:space="0" w:color="4F81BD" w:themeColor="accent1"/>
              <w:bottom w:val="single" w:sz="4" w:space="0" w:color="4F81BD" w:themeColor="accent1"/>
            </w:tcBorders>
            <w:shd w:val="clear" w:color="auto" w:fill="auto"/>
          </w:tcPr>
          <w:p w14:paraId="71DEB0C7" w14:textId="5101F120" w:rsidR="00A50A1B" w:rsidRPr="00A50A1B" w:rsidRDefault="00642E8D"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10</w:t>
            </w:r>
          </w:p>
        </w:tc>
      </w:tr>
      <w:tr w:rsidR="00A50A1B" w:rsidRPr="00A50A1B" w14:paraId="51ADCFA8"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74F2D042" w14:textId="77777777" w:rsidR="00A50A1B" w:rsidRPr="004269DD" w:rsidRDefault="00A50A1B" w:rsidP="00A50A1B">
            <w:pPr>
              <w:spacing w:before="60" w:after="60"/>
              <w:rPr>
                <w:b w:val="0"/>
                <w:color w:val="auto"/>
                <w:sz w:val="20"/>
                <w:szCs w:val="20"/>
              </w:rPr>
            </w:pPr>
            <w:r w:rsidRPr="004269DD">
              <w:rPr>
                <w:b w:val="0"/>
                <w:color w:val="auto"/>
                <w:sz w:val="20"/>
                <w:szCs w:val="20"/>
              </w:rPr>
              <w:t>Does the website provide feedback mechanism?</w:t>
            </w:r>
          </w:p>
        </w:tc>
        <w:tc>
          <w:tcPr>
            <w:tcW w:w="5220" w:type="dxa"/>
            <w:tcBorders>
              <w:top w:val="single" w:sz="4" w:space="0" w:color="4F81BD" w:themeColor="accent1"/>
              <w:bottom w:val="single" w:sz="4" w:space="0" w:color="4F81BD" w:themeColor="accent1"/>
            </w:tcBorders>
            <w:shd w:val="clear" w:color="auto" w:fill="auto"/>
          </w:tcPr>
          <w:p w14:paraId="2E49A117" w14:textId="77777777" w:rsidR="00642E8D" w:rsidRPr="00642E8D" w:rsidRDefault="00642E8D" w:rsidP="00642E8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642E8D">
              <w:rPr>
                <w:rFonts w:ascii="Arial" w:hAnsi="Arial" w:cs="Arial"/>
                <w:color w:val="auto"/>
                <w:sz w:val="20"/>
                <w:szCs w:val="20"/>
              </w:rPr>
              <w:t xml:space="preserve">contact Marjorie Harter, Senior </w:t>
            </w:r>
          </w:p>
          <w:p w14:paraId="222C7A66" w14:textId="59B5B124" w:rsidR="00A50A1B" w:rsidRPr="00642E8D" w:rsidRDefault="00642E8D" w:rsidP="00642E8D">
            <w:pPr>
              <w:cnfStyle w:val="000000000000" w:firstRow="0" w:lastRow="0" w:firstColumn="0" w:lastColumn="0" w:oddVBand="0" w:evenVBand="0" w:oddHBand="0" w:evenHBand="0" w:firstRowFirstColumn="0" w:firstRowLastColumn="0" w:lastRowFirstColumn="0" w:lastRowLastColumn="0"/>
              <w:rPr>
                <w:color w:val="auto"/>
              </w:rPr>
            </w:pPr>
            <w:r w:rsidRPr="00642E8D">
              <w:rPr>
                <w:rFonts w:ascii="Arial" w:hAnsi="Arial" w:cs="Arial"/>
                <w:color w:val="auto"/>
                <w:sz w:val="20"/>
                <w:szCs w:val="20"/>
              </w:rPr>
              <w:t xml:space="preserve">Writer and Editor in the Office of the Executive Secretariat at 202-720-6538 or </w:t>
            </w:r>
            <w:hyperlink r:id="rId9" w:history="1">
              <w:r w:rsidRPr="00642E8D">
                <w:rPr>
                  <w:rFonts w:ascii="Arial" w:hAnsi="Arial" w:cs="Arial"/>
                  <w:color w:val="auto"/>
                  <w:sz w:val="20"/>
                  <w:szCs w:val="20"/>
                </w:rPr>
                <w:t>marjorie.harter@osec.usda.gov</w:t>
              </w:r>
            </w:hyperlink>
            <w:r w:rsidRPr="00642E8D">
              <w:rPr>
                <w:rFonts w:ascii="Arial" w:hAnsi="Arial" w:cs="Arial"/>
                <w:color w:val="auto"/>
                <w:sz w:val="20"/>
                <w:szCs w:val="20"/>
              </w:rPr>
              <w:t>.</w:t>
            </w:r>
          </w:p>
        </w:tc>
        <w:tc>
          <w:tcPr>
            <w:tcW w:w="1368" w:type="dxa"/>
            <w:tcBorders>
              <w:top w:val="single" w:sz="4" w:space="0" w:color="4F81BD" w:themeColor="accent1"/>
              <w:bottom w:val="single" w:sz="4" w:space="0" w:color="4F81BD" w:themeColor="accent1"/>
            </w:tcBorders>
            <w:shd w:val="clear" w:color="auto" w:fill="auto"/>
          </w:tcPr>
          <w:p w14:paraId="1F606FCD" w14:textId="528C34A3" w:rsidR="00A50A1B" w:rsidRPr="00A50A1B" w:rsidRDefault="00642E8D"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A50A1B" w:rsidRPr="00A50A1B" w14:paraId="1CFC9360"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1404451D" w14:textId="77777777" w:rsidR="00A50A1B" w:rsidRPr="004269DD" w:rsidRDefault="00A50A1B" w:rsidP="00A50A1B">
            <w:pPr>
              <w:spacing w:before="60" w:after="60"/>
              <w:rPr>
                <w:b w:val="0"/>
                <w:color w:val="auto"/>
                <w:sz w:val="20"/>
                <w:szCs w:val="20"/>
              </w:rPr>
            </w:pPr>
            <w:r w:rsidRPr="004269DD">
              <w:rPr>
                <w:b w:val="0"/>
                <w:color w:val="auto"/>
                <w:sz w:val="20"/>
                <w:szCs w:val="20"/>
              </w:rPr>
              <w:t>Are they using plain language in all new or substantially revised covered documents?</w:t>
            </w:r>
          </w:p>
        </w:tc>
        <w:tc>
          <w:tcPr>
            <w:tcW w:w="5220" w:type="dxa"/>
            <w:tcBorders>
              <w:top w:val="single" w:sz="4" w:space="0" w:color="4F81BD" w:themeColor="accent1"/>
              <w:bottom w:val="single" w:sz="4" w:space="0" w:color="4F81BD" w:themeColor="accent1"/>
            </w:tcBorders>
            <w:shd w:val="clear" w:color="auto" w:fill="auto"/>
          </w:tcPr>
          <w:p w14:paraId="2C015C8D" w14:textId="77777777" w:rsidR="00642E8D" w:rsidRPr="00642E8D" w:rsidRDefault="00642E8D" w:rsidP="00642E8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42E8D">
              <w:rPr>
                <w:rFonts w:ascii="Arial" w:hAnsi="Arial" w:cs="Arial"/>
                <w:color w:val="auto"/>
                <w:sz w:val="20"/>
                <w:szCs w:val="20"/>
              </w:rPr>
              <w:t>they list several pages of examples across the department of documents written in pl.</w:t>
            </w:r>
          </w:p>
          <w:p w14:paraId="4B484831" w14:textId="77777777" w:rsidR="00642E8D" w:rsidRPr="00642E8D" w:rsidRDefault="00642E8D" w:rsidP="00642E8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2F0657C5" w14:textId="77777777" w:rsidR="00642E8D" w:rsidRPr="00642E8D" w:rsidRDefault="00642E8D" w:rsidP="00642E8D">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i/>
                <w:iCs/>
                <w:color w:val="auto"/>
                <w:sz w:val="20"/>
                <w:szCs w:val="20"/>
              </w:rPr>
            </w:pPr>
            <w:r w:rsidRPr="00642E8D">
              <w:rPr>
                <w:rFonts w:ascii="Arial" w:hAnsi="Arial" w:cs="Arial"/>
                <w:color w:val="auto"/>
                <w:sz w:val="20"/>
                <w:szCs w:val="20"/>
              </w:rPr>
              <w:t xml:space="preserve">FSA’s Farm Loan Programs awaits approval on a brochure titled </w:t>
            </w:r>
            <w:r w:rsidRPr="00642E8D">
              <w:rPr>
                <w:rFonts w:ascii="Arial" w:hAnsi="Arial" w:cs="Arial"/>
                <w:i/>
                <w:iCs/>
                <w:color w:val="auto"/>
                <w:sz w:val="20"/>
                <w:szCs w:val="20"/>
              </w:rPr>
              <w:t>Your Guide to FSA Farm Loans.</w:t>
            </w:r>
          </w:p>
          <w:p w14:paraId="02DC1E4A" w14:textId="2161DD7C" w:rsidR="00A50A1B" w:rsidRPr="00642E8D" w:rsidRDefault="00642E8D" w:rsidP="00642E8D">
            <w:pPr>
              <w:cnfStyle w:val="000000100000" w:firstRow="0" w:lastRow="0" w:firstColumn="0" w:lastColumn="0" w:oddVBand="0" w:evenVBand="0" w:oddHBand="1" w:evenHBand="0" w:firstRowFirstColumn="0" w:firstRowLastColumn="0" w:lastRowFirstColumn="0" w:lastRowLastColumn="0"/>
              <w:rPr>
                <w:color w:val="auto"/>
              </w:rPr>
            </w:pPr>
            <w:r w:rsidRPr="00642E8D">
              <w:rPr>
                <w:rFonts w:ascii="Arial" w:hAnsi="Arial" w:cs="Arial"/>
                <w:color w:val="auto"/>
                <w:sz w:val="20"/>
                <w:szCs w:val="20"/>
              </w:rPr>
              <w:t>.  But we are confident that there has been a USDA sea-change on plain writing.  For example, I have received several requests from our subcabinet for plain writing help on high level documents and regulations.  Additionally, some of our agencies and offices have conducted extensive efforts to train their staff members and ensure that the documents they produce comply with the Act.</w:t>
            </w:r>
          </w:p>
        </w:tc>
        <w:tc>
          <w:tcPr>
            <w:tcW w:w="1368" w:type="dxa"/>
            <w:tcBorders>
              <w:top w:val="single" w:sz="4" w:space="0" w:color="4F81BD" w:themeColor="accent1"/>
              <w:bottom w:val="single" w:sz="4" w:space="0" w:color="4F81BD" w:themeColor="accent1"/>
            </w:tcBorders>
            <w:shd w:val="clear" w:color="auto" w:fill="auto"/>
          </w:tcPr>
          <w:p w14:paraId="5182AB90" w14:textId="67CC2D26" w:rsidR="00A50A1B" w:rsidRPr="00A50A1B" w:rsidRDefault="00642E8D"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8</w:t>
            </w:r>
          </w:p>
        </w:tc>
      </w:tr>
      <w:tr w:rsidR="00A50A1B" w:rsidRPr="00A50A1B" w14:paraId="62583E69" w14:textId="77777777" w:rsidTr="00A50A1B">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tcBorders>
          </w:tcPr>
          <w:p w14:paraId="20AE8F1C" w14:textId="77777777" w:rsidR="00A50A1B" w:rsidRPr="004269DD" w:rsidRDefault="00A50A1B" w:rsidP="00A50A1B">
            <w:pPr>
              <w:spacing w:before="60" w:after="60"/>
              <w:rPr>
                <w:b w:val="0"/>
                <w:color w:val="auto"/>
                <w:sz w:val="20"/>
                <w:szCs w:val="20"/>
              </w:rPr>
            </w:pPr>
            <w:r w:rsidRPr="004269DD">
              <w:rPr>
                <w:b w:val="0"/>
                <w:color w:val="auto"/>
                <w:sz w:val="20"/>
                <w:szCs w:val="20"/>
              </w:rPr>
              <w:t>How did they inform employees of requirement</w:t>
            </w:r>
          </w:p>
        </w:tc>
        <w:tc>
          <w:tcPr>
            <w:tcW w:w="5220" w:type="dxa"/>
            <w:tcBorders>
              <w:top w:val="single" w:sz="4" w:space="0" w:color="4F81BD" w:themeColor="accent1"/>
            </w:tcBorders>
          </w:tcPr>
          <w:p w14:paraId="0F48309C" w14:textId="77777777" w:rsidR="00642E8D" w:rsidRPr="00642E8D" w:rsidRDefault="00642E8D" w:rsidP="00642E8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642E8D">
              <w:rPr>
                <w:rFonts w:ascii="Arial" w:hAnsi="Arial" w:cs="Arial"/>
                <w:color w:val="auto"/>
                <w:sz w:val="20"/>
                <w:szCs w:val="20"/>
              </w:rPr>
              <w:t>after the Act was signed the Secretary sent a letter to all staff</w:t>
            </w:r>
          </w:p>
          <w:p w14:paraId="5F7D8FC3" w14:textId="77777777" w:rsidR="00642E8D" w:rsidRPr="00642E8D" w:rsidRDefault="00642E8D" w:rsidP="00642E8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642E8D">
              <w:rPr>
                <w:rFonts w:ascii="Arial" w:hAnsi="Arial" w:cs="Arial"/>
                <w:color w:val="auto"/>
                <w:sz w:val="20"/>
                <w:szCs w:val="20"/>
              </w:rPr>
              <w:t>http://www.usda.gov/documents/PLSecretaryltr_10-12-2011.pdf</w:t>
            </w:r>
          </w:p>
          <w:p w14:paraId="6F01036E" w14:textId="77777777" w:rsidR="00642E8D" w:rsidRPr="00642E8D" w:rsidRDefault="00642E8D" w:rsidP="00642E8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642E8D">
              <w:rPr>
                <w:rFonts w:ascii="Arial" w:hAnsi="Arial" w:cs="Arial"/>
                <w:color w:val="auto"/>
                <w:sz w:val="20"/>
                <w:szCs w:val="20"/>
              </w:rPr>
              <w:t>- newsletters</w:t>
            </w:r>
          </w:p>
          <w:p w14:paraId="14ED79C4" w14:textId="77777777" w:rsidR="00642E8D" w:rsidRPr="00642E8D" w:rsidRDefault="00642E8D" w:rsidP="00642E8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642E8D">
              <w:rPr>
                <w:rFonts w:ascii="Arial" w:hAnsi="Arial" w:cs="Arial"/>
                <w:color w:val="auto"/>
                <w:sz w:val="20"/>
                <w:szCs w:val="20"/>
              </w:rPr>
              <w:t>- intranet</w:t>
            </w:r>
          </w:p>
          <w:p w14:paraId="63B4F8B7" w14:textId="630E4562" w:rsidR="00A50A1B" w:rsidRPr="00642E8D" w:rsidRDefault="00642E8D" w:rsidP="00642E8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642E8D">
              <w:rPr>
                <w:rFonts w:ascii="Arial" w:hAnsi="Arial" w:cs="Arial"/>
                <w:color w:val="auto"/>
                <w:sz w:val="20"/>
                <w:szCs w:val="20"/>
              </w:rPr>
              <w:t>- PLAIN briefed top staff</w:t>
            </w:r>
          </w:p>
        </w:tc>
        <w:tc>
          <w:tcPr>
            <w:tcW w:w="1368" w:type="dxa"/>
            <w:tcBorders>
              <w:top w:val="single" w:sz="4" w:space="0" w:color="4F81BD" w:themeColor="accent1"/>
            </w:tcBorders>
          </w:tcPr>
          <w:p w14:paraId="30B672A0" w14:textId="1EED0624" w:rsidR="00A50A1B" w:rsidRPr="00A50A1B" w:rsidRDefault="00642E8D"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bl>
    <w:p w14:paraId="6E5F3DA0" w14:textId="061145CF" w:rsidR="00E75465" w:rsidRPr="00227E5B" w:rsidRDefault="00265D8A" w:rsidP="00265D8A">
      <w:pPr>
        <w:rPr>
          <w:b/>
          <w:sz w:val="28"/>
          <w:szCs w:val="28"/>
        </w:rPr>
      </w:pPr>
      <w:r>
        <w:rPr>
          <w:b/>
          <w:sz w:val="28"/>
          <w:szCs w:val="28"/>
        </w:rPr>
        <w:t>Total</w:t>
      </w:r>
      <w:r w:rsidRPr="00E02FE9">
        <w:rPr>
          <w:b/>
          <w:sz w:val="28"/>
          <w:szCs w:val="28"/>
        </w:rPr>
        <w:t xml:space="preserve"> score for basic compliance with </w:t>
      </w:r>
      <w:r>
        <w:rPr>
          <w:b/>
          <w:sz w:val="28"/>
          <w:szCs w:val="28"/>
        </w:rPr>
        <w:t>Act:</w:t>
      </w:r>
      <w:r>
        <w:rPr>
          <w:b/>
          <w:sz w:val="28"/>
          <w:szCs w:val="28"/>
        </w:rPr>
        <w:tab/>
      </w:r>
      <w:r>
        <w:rPr>
          <w:b/>
          <w:sz w:val="28"/>
          <w:szCs w:val="28"/>
        </w:rPr>
        <w:tab/>
      </w:r>
      <w:r>
        <w:rPr>
          <w:b/>
          <w:sz w:val="28"/>
          <w:szCs w:val="28"/>
        </w:rPr>
        <w:tab/>
      </w:r>
      <w:r>
        <w:rPr>
          <w:b/>
          <w:sz w:val="28"/>
          <w:szCs w:val="28"/>
        </w:rPr>
        <w:tab/>
      </w:r>
      <w:r w:rsidR="00A50A1B">
        <w:rPr>
          <w:b/>
          <w:sz w:val="28"/>
          <w:szCs w:val="28"/>
        </w:rPr>
        <w:tab/>
      </w:r>
      <w:r w:rsidR="003E16D2">
        <w:rPr>
          <w:b/>
          <w:sz w:val="28"/>
          <w:szCs w:val="28"/>
        </w:rPr>
        <w:tab/>
      </w:r>
      <w:r w:rsidR="00642E8D">
        <w:rPr>
          <w:b/>
          <w:sz w:val="28"/>
          <w:szCs w:val="28"/>
        </w:rPr>
        <w:t xml:space="preserve">93 </w:t>
      </w:r>
      <w:r>
        <w:rPr>
          <w:b/>
          <w:sz w:val="28"/>
          <w:szCs w:val="28"/>
        </w:rPr>
        <w:t>(out of 100)</w:t>
      </w:r>
    </w:p>
    <w:p w14:paraId="7575326F" w14:textId="77777777" w:rsidR="00B20910" w:rsidRPr="00B20910" w:rsidRDefault="00265D8A" w:rsidP="0051628F">
      <w:pPr>
        <w:rPr>
          <w:b/>
          <w:sz w:val="28"/>
          <w:szCs w:val="28"/>
        </w:rPr>
      </w:pPr>
      <w:r>
        <w:rPr>
          <w:b/>
          <w:sz w:val="28"/>
          <w:szCs w:val="28"/>
        </w:rPr>
        <w:t xml:space="preserve">Part 2: </w:t>
      </w:r>
      <w:r w:rsidR="00B20910">
        <w:rPr>
          <w:b/>
          <w:sz w:val="28"/>
          <w:szCs w:val="28"/>
        </w:rPr>
        <w:t>A</w:t>
      </w:r>
      <w:r w:rsidR="0051628F" w:rsidRPr="00B20910">
        <w:rPr>
          <w:b/>
          <w:sz w:val="28"/>
          <w:szCs w:val="28"/>
        </w:rPr>
        <w:t xml:space="preserve">gency compliance with the Plain Writing Act – </w:t>
      </w:r>
      <w:r w:rsidR="00781913">
        <w:rPr>
          <w:b/>
          <w:sz w:val="28"/>
          <w:szCs w:val="28"/>
        </w:rPr>
        <w:t>Supporting activities</w:t>
      </w:r>
    </w:p>
    <w:tbl>
      <w:tblPr>
        <w:tblStyle w:val="LightShading-Accent1"/>
        <w:tblW w:w="0" w:type="auto"/>
        <w:tblLook w:val="06A0" w:firstRow="1" w:lastRow="0" w:firstColumn="1" w:lastColumn="0" w:noHBand="1" w:noVBand="1"/>
      </w:tblPr>
      <w:tblGrid>
        <w:gridCol w:w="4068"/>
        <w:gridCol w:w="5220"/>
        <w:gridCol w:w="1368"/>
      </w:tblGrid>
      <w:tr w:rsidR="00A50A1B" w:rsidRPr="00A50A1B" w14:paraId="7F23D4C0" w14:textId="77777777" w:rsidTr="00642E8D">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068" w:type="dxa"/>
            <w:shd w:val="clear" w:color="auto" w:fill="4F81BD" w:themeFill="accent1"/>
          </w:tcPr>
          <w:p w14:paraId="2C1CB227" w14:textId="77777777" w:rsidR="00A50A1B" w:rsidRPr="00A50A1B" w:rsidRDefault="00A50A1B" w:rsidP="00A50A1B">
            <w:pPr>
              <w:rPr>
                <w:color w:val="FFFFFF" w:themeColor="background1"/>
                <w:sz w:val="24"/>
                <w:szCs w:val="24"/>
              </w:rPr>
            </w:pPr>
            <w:r w:rsidRPr="00A50A1B">
              <w:rPr>
                <w:color w:val="FFFFFF" w:themeColor="background1"/>
                <w:sz w:val="24"/>
                <w:szCs w:val="24"/>
              </w:rPr>
              <w:lastRenderedPageBreak/>
              <w:t>Criteria</w:t>
            </w:r>
          </w:p>
        </w:tc>
        <w:tc>
          <w:tcPr>
            <w:tcW w:w="5220" w:type="dxa"/>
            <w:shd w:val="clear" w:color="auto" w:fill="4F81BD" w:themeFill="accent1"/>
          </w:tcPr>
          <w:p w14:paraId="63EB5650" w14:textId="77777777" w:rsidR="00A50A1B" w:rsidRPr="00A50A1B" w:rsidRDefault="00A50A1B" w:rsidP="00A50A1B">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Notes</w:t>
            </w:r>
          </w:p>
        </w:tc>
        <w:tc>
          <w:tcPr>
            <w:tcW w:w="1368" w:type="dxa"/>
            <w:shd w:val="clear" w:color="auto" w:fill="4F81BD" w:themeFill="accent1"/>
          </w:tcPr>
          <w:p w14:paraId="565B143A" w14:textId="77777777" w:rsidR="00A50A1B" w:rsidRPr="00A50A1B" w:rsidRDefault="00A50A1B" w:rsidP="00A50A1B">
            <w:pPr>
              <w:jc w:val="right"/>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Score</w:t>
            </w:r>
          </w:p>
        </w:tc>
      </w:tr>
      <w:tr w:rsidR="00A50A1B" w:rsidRPr="006018CA" w14:paraId="037198B5"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1CA5C83B" w14:textId="77777777" w:rsidR="00A50A1B" w:rsidRPr="006018CA" w:rsidRDefault="00A50A1B" w:rsidP="00A50A1B">
            <w:pPr>
              <w:spacing w:before="60" w:after="60"/>
              <w:rPr>
                <w:color w:val="auto"/>
              </w:rPr>
            </w:pPr>
            <w:r w:rsidRPr="006018CA">
              <w:rPr>
                <w:color w:val="auto"/>
              </w:rPr>
              <w:t>Implementation Plan</w:t>
            </w:r>
          </w:p>
        </w:tc>
        <w:tc>
          <w:tcPr>
            <w:tcW w:w="5220" w:type="dxa"/>
            <w:tcBorders>
              <w:top w:val="single" w:sz="8" w:space="0" w:color="4F81BD" w:themeColor="accent1"/>
              <w:bottom w:val="single" w:sz="4" w:space="0" w:color="4F81BD" w:themeColor="accent1"/>
            </w:tcBorders>
            <w:shd w:val="clear" w:color="auto" w:fill="E0EAF9"/>
          </w:tcPr>
          <w:p w14:paraId="1EFF4A4A" w14:textId="77777777" w:rsidR="00A50A1B" w:rsidRPr="006018CA" w:rsidRDefault="00A50A1B" w:rsidP="00A50A1B">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42D1BDF8" w14:textId="07486415" w:rsidR="00A50A1B" w:rsidRPr="006018CA" w:rsidRDefault="00642E8D"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30</w:t>
            </w:r>
          </w:p>
        </w:tc>
      </w:tr>
      <w:tr w:rsidR="00A50A1B" w:rsidRPr="00A50A1B" w14:paraId="2C738131"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37FC016A" w14:textId="77777777" w:rsidR="00A50A1B" w:rsidRPr="004269DD" w:rsidRDefault="006018CA" w:rsidP="00A50A1B">
            <w:pPr>
              <w:spacing w:before="60" w:after="60"/>
              <w:rPr>
                <w:b w:val="0"/>
                <w:color w:val="auto"/>
                <w:sz w:val="20"/>
                <w:szCs w:val="20"/>
              </w:rPr>
            </w:pPr>
            <w:r w:rsidRPr="004269DD">
              <w:rPr>
                <w:b w:val="0"/>
                <w:color w:val="auto"/>
                <w:sz w:val="20"/>
                <w:szCs w:val="20"/>
              </w:rPr>
              <w:t>Does the plan list objectives</w:t>
            </w:r>
          </w:p>
        </w:tc>
        <w:tc>
          <w:tcPr>
            <w:tcW w:w="5220" w:type="dxa"/>
            <w:tcBorders>
              <w:top w:val="single" w:sz="4" w:space="0" w:color="4F81BD" w:themeColor="accent1"/>
              <w:bottom w:val="single" w:sz="4" w:space="0" w:color="4F81BD" w:themeColor="accent1"/>
            </w:tcBorders>
          </w:tcPr>
          <w:p w14:paraId="5D7B8543" w14:textId="77777777" w:rsidR="00642E8D" w:rsidRPr="00642E8D" w:rsidRDefault="00642E8D" w:rsidP="00642E8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642E8D">
              <w:rPr>
                <w:rFonts w:ascii="Arial" w:hAnsi="Arial" w:cs="Arial"/>
                <w:color w:val="auto"/>
                <w:sz w:val="20"/>
                <w:szCs w:val="20"/>
              </w:rPr>
              <w:t>Establish an inter-agency working group to put the Act into practice, develop training to teach its requirements, and stay accountable for its results.</w:t>
            </w:r>
          </w:p>
          <w:p w14:paraId="66B439F9" w14:textId="77777777" w:rsidR="00642E8D" w:rsidRPr="00642E8D" w:rsidRDefault="00642E8D" w:rsidP="00642E8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2B20EF1C" w14:textId="77777777" w:rsidR="00642E8D" w:rsidRPr="00642E8D" w:rsidRDefault="00642E8D" w:rsidP="00642E8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642E8D">
              <w:rPr>
                <w:rFonts w:ascii="Arial" w:hAnsi="Arial" w:cs="Arial"/>
                <w:color w:val="auto"/>
                <w:sz w:val="20"/>
                <w:szCs w:val="20"/>
              </w:rPr>
              <w:t>identify critical review points that covered documents are subject to prior to publication and institute a plain language verification step.</w:t>
            </w:r>
          </w:p>
          <w:p w14:paraId="59CF190C" w14:textId="749B2175" w:rsidR="00A50A1B" w:rsidRPr="00642E8D" w:rsidRDefault="00642E8D"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642E8D">
              <w:rPr>
                <w:rFonts w:ascii="Arial" w:hAnsi="Arial" w:cs="Arial"/>
                <w:color w:val="auto"/>
                <w:sz w:val="20"/>
                <w:szCs w:val="20"/>
              </w:rPr>
              <w:t>They also list types of covered documents and who needs to be trained in their implementation plan</w:t>
            </w:r>
          </w:p>
        </w:tc>
        <w:tc>
          <w:tcPr>
            <w:tcW w:w="1368" w:type="dxa"/>
            <w:tcBorders>
              <w:top w:val="single" w:sz="4" w:space="0" w:color="4F81BD" w:themeColor="accent1"/>
              <w:bottom w:val="single" w:sz="4" w:space="0" w:color="4F81BD" w:themeColor="accent1"/>
            </w:tcBorders>
          </w:tcPr>
          <w:p w14:paraId="7900BD85" w14:textId="7F342B87" w:rsidR="00A50A1B" w:rsidRPr="00A50A1B" w:rsidRDefault="00642E8D"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8,6</w:t>
            </w:r>
          </w:p>
        </w:tc>
      </w:tr>
      <w:tr w:rsidR="00A50A1B" w:rsidRPr="00A50A1B" w14:paraId="68A1DC62"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6630019A" w14:textId="77777777" w:rsidR="00A50A1B" w:rsidRPr="004269DD" w:rsidRDefault="006018CA" w:rsidP="00A50A1B">
            <w:pPr>
              <w:spacing w:before="60" w:after="60"/>
              <w:rPr>
                <w:b w:val="0"/>
                <w:color w:val="auto"/>
                <w:sz w:val="20"/>
                <w:szCs w:val="20"/>
              </w:rPr>
            </w:pPr>
            <w:r w:rsidRPr="004269DD">
              <w:rPr>
                <w:b w:val="0"/>
                <w:color w:val="auto"/>
                <w:sz w:val="20"/>
                <w:szCs w:val="20"/>
              </w:rPr>
              <w:t>Do they identify specific actions to implement objectives</w:t>
            </w:r>
          </w:p>
        </w:tc>
        <w:tc>
          <w:tcPr>
            <w:tcW w:w="5220" w:type="dxa"/>
            <w:tcBorders>
              <w:top w:val="single" w:sz="4" w:space="0" w:color="4F81BD" w:themeColor="accent1"/>
              <w:bottom w:val="single" w:sz="4" w:space="0" w:color="4F81BD" w:themeColor="accent1"/>
            </w:tcBorders>
          </w:tcPr>
          <w:p w14:paraId="2FCF12DF" w14:textId="77777777" w:rsidR="00642E8D" w:rsidRPr="00642E8D" w:rsidRDefault="00642E8D" w:rsidP="00642E8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642E8D">
              <w:rPr>
                <w:rFonts w:ascii="Arial" w:hAnsi="Arial" w:cs="Arial"/>
                <w:color w:val="auto"/>
                <w:sz w:val="20"/>
                <w:szCs w:val="20"/>
              </w:rPr>
              <w:t xml:space="preserve">publish a departmental regulation on plain language. Not done yet, but still working on it. </w:t>
            </w:r>
          </w:p>
          <w:p w14:paraId="38DF26AA" w14:textId="3613B2AE" w:rsidR="00A50A1B" w:rsidRPr="00642E8D" w:rsidRDefault="00642E8D" w:rsidP="00642E8D">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642E8D">
              <w:rPr>
                <w:rFonts w:ascii="Arial" w:hAnsi="Arial" w:cs="Arial"/>
                <w:color w:val="auto"/>
                <w:sz w:val="20"/>
                <w:szCs w:val="20"/>
              </w:rPr>
              <w:t>Develop on-line training (they did)</w:t>
            </w:r>
          </w:p>
        </w:tc>
        <w:tc>
          <w:tcPr>
            <w:tcW w:w="1368" w:type="dxa"/>
            <w:tcBorders>
              <w:top w:val="single" w:sz="4" w:space="0" w:color="4F81BD" w:themeColor="accent1"/>
              <w:bottom w:val="single" w:sz="4" w:space="0" w:color="4F81BD" w:themeColor="accent1"/>
            </w:tcBorders>
          </w:tcPr>
          <w:p w14:paraId="63DB2185" w14:textId="0F76D933" w:rsidR="00A50A1B" w:rsidRPr="00A50A1B" w:rsidRDefault="00642E8D"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8,8</w:t>
            </w:r>
          </w:p>
        </w:tc>
      </w:tr>
      <w:tr w:rsidR="00642E8D" w:rsidRPr="00A50A1B" w14:paraId="4E3087E3" w14:textId="77777777" w:rsidTr="00642E8D">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4FF3A871" w14:textId="5F513898" w:rsidR="00642E8D" w:rsidRPr="004269DD" w:rsidRDefault="00642E8D" w:rsidP="00642E8D">
            <w:pPr>
              <w:spacing w:before="60" w:after="60"/>
              <w:rPr>
                <w:b w:val="0"/>
                <w:color w:val="auto"/>
                <w:sz w:val="20"/>
                <w:szCs w:val="20"/>
              </w:rPr>
            </w:pPr>
            <w:r w:rsidRPr="004269DD">
              <w:rPr>
                <w:b w:val="0"/>
                <w:color w:val="auto"/>
                <w:sz w:val="20"/>
                <w:szCs w:val="20"/>
              </w:rPr>
              <w:t>Do they identify time frames</w:t>
            </w:r>
          </w:p>
        </w:tc>
        <w:tc>
          <w:tcPr>
            <w:tcW w:w="5220" w:type="dxa"/>
            <w:tcBorders>
              <w:top w:val="single" w:sz="4" w:space="0" w:color="4F81BD" w:themeColor="accent1"/>
              <w:bottom w:val="single" w:sz="4" w:space="0" w:color="4F81BD" w:themeColor="accent1"/>
            </w:tcBorders>
          </w:tcPr>
          <w:p w14:paraId="5191E831" w14:textId="3BC2C99E" w:rsidR="00642E8D" w:rsidRPr="00642E8D" w:rsidRDefault="00642E8D" w:rsidP="00642E8D">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642E8D">
              <w:rPr>
                <w:rFonts w:ascii="Arial" w:hAnsi="Arial" w:cs="Arial"/>
                <w:color w:val="auto"/>
                <w:sz w:val="20"/>
                <w:szCs w:val="20"/>
              </w:rPr>
              <w:t>No, except to publish the annual report on time.</w:t>
            </w:r>
          </w:p>
        </w:tc>
        <w:tc>
          <w:tcPr>
            <w:tcW w:w="1368" w:type="dxa"/>
            <w:tcBorders>
              <w:top w:val="single" w:sz="4" w:space="0" w:color="4F81BD" w:themeColor="accent1"/>
              <w:bottom w:val="single" w:sz="4" w:space="0" w:color="4F81BD" w:themeColor="accent1"/>
            </w:tcBorders>
          </w:tcPr>
          <w:p w14:paraId="65858447" w14:textId="59731E8C" w:rsidR="00642E8D" w:rsidRPr="00A50A1B" w:rsidRDefault="00642E8D" w:rsidP="00642E8D">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227E28BF"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2490791D" w14:textId="77777777" w:rsidR="006018CA" w:rsidRPr="006018CA" w:rsidRDefault="006018CA" w:rsidP="006018CA">
            <w:pPr>
              <w:spacing w:before="60" w:after="60"/>
              <w:rPr>
                <w:color w:val="auto"/>
              </w:rPr>
            </w:pPr>
            <w:r>
              <w:rPr>
                <w:color w:val="auto"/>
              </w:rPr>
              <w:t>Compliance Report</w:t>
            </w:r>
          </w:p>
        </w:tc>
        <w:tc>
          <w:tcPr>
            <w:tcW w:w="5220" w:type="dxa"/>
            <w:tcBorders>
              <w:top w:val="single" w:sz="8" w:space="0" w:color="4F81BD" w:themeColor="accent1"/>
              <w:bottom w:val="single" w:sz="4" w:space="0" w:color="4F81BD" w:themeColor="accent1"/>
            </w:tcBorders>
            <w:shd w:val="clear" w:color="auto" w:fill="E0EAF9"/>
          </w:tcPr>
          <w:p w14:paraId="55831B62" w14:textId="77777777" w:rsidR="006018CA" w:rsidRPr="00642E8D"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21BE743E" w14:textId="7E5F7033" w:rsidR="006018CA" w:rsidRPr="006018CA" w:rsidRDefault="00642E8D" w:rsidP="006018CA">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30</w:t>
            </w:r>
          </w:p>
        </w:tc>
      </w:tr>
      <w:tr w:rsidR="006018CA" w:rsidRPr="006018CA" w14:paraId="1D87C7E9"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CEDE008" w14:textId="77777777" w:rsidR="006018CA" w:rsidRPr="004269DD" w:rsidRDefault="006018CA" w:rsidP="00A50A1B">
            <w:pPr>
              <w:spacing w:before="60" w:after="60"/>
              <w:rPr>
                <w:b w:val="0"/>
                <w:color w:val="auto"/>
                <w:sz w:val="20"/>
                <w:szCs w:val="20"/>
              </w:rPr>
            </w:pPr>
            <w:r w:rsidRPr="004269DD">
              <w:rPr>
                <w:b w:val="0"/>
                <w:color w:val="auto"/>
                <w:sz w:val="20"/>
                <w:szCs w:val="20"/>
              </w:rPr>
              <w:t>Does agency list types of covered docs?</w:t>
            </w:r>
          </w:p>
        </w:tc>
        <w:tc>
          <w:tcPr>
            <w:tcW w:w="5220" w:type="dxa"/>
            <w:tcBorders>
              <w:top w:val="single" w:sz="4" w:space="0" w:color="4F81BD" w:themeColor="accent1"/>
              <w:bottom w:val="single" w:sz="4" w:space="0" w:color="4F81BD" w:themeColor="accent1"/>
            </w:tcBorders>
          </w:tcPr>
          <w:p w14:paraId="2CB87909" w14:textId="19A2D01F" w:rsidR="006018CA" w:rsidRPr="00642E8D" w:rsidRDefault="00642E8D"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642E8D">
              <w:rPr>
                <w:rFonts w:ascii="Arial" w:hAnsi="Arial" w:cs="Arial"/>
                <w:color w:val="auto"/>
                <w:sz w:val="20"/>
                <w:szCs w:val="20"/>
              </w:rPr>
              <w:t xml:space="preserve">Yes, 2011 report lists types of documents that “will be </w:t>
            </w:r>
            <w:r w:rsidRPr="00642E8D">
              <w:rPr>
                <w:rFonts w:ascii="Arial" w:hAnsi="Arial" w:cs="Arial"/>
                <w:color w:val="auto"/>
                <w:sz w:val="20"/>
                <w:szCs w:val="20"/>
              </w:rPr>
              <w:br/>
              <w:t xml:space="preserve">available” in plain language, </w:t>
            </w:r>
            <w:r w:rsidRPr="00642E8D">
              <w:rPr>
                <w:rFonts w:ascii="Arial" w:hAnsi="Arial" w:cs="Arial"/>
                <w:color w:val="auto"/>
                <w:sz w:val="20"/>
                <w:szCs w:val="20"/>
              </w:rPr>
              <w:br/>
              <w:t>and intended audiences.</w:t>
            </w:r>
          </w:p>
        </w:tc>
        <w:tc>
          <w:tcPr>
            <w:tcW w:w="1368" w:type="dxa"/>
            <w:tcBorders>
              <w:top w:val="single" w:sz="4" w:space="0" w:color="4F81BD" w:themeColor="accent1"/>
              <w:bottom w:val="single" w:sz="4" w:space="0" w:color="4F81BD" w:themeColor="accent1"/>
            </w:tcBorders>
          </w:tcPr>
          <w:p w14:paraId="3C0817DA" w14:textId="2E60478B" w:rsidR="006018CA" w:rsidRPr="006018CA" w:rsidRDefault="00642E8D"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6018CA" w:rsidRPr="006018CA" w14:paraId="6EB9D02C"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7D0CF495" w14:textId="77777777" w:rsidR="006018CA" w:rsidRPr="004269DD" w:rsidRDefault="006018CA" w:rsidP="00A50A1B">
            <w:pPr>
              <w:spacing w:before="60" w:after="60"/>
              <w:rPr>
                <w:b w:val="0"/>
                <w:color w:val="auto"/>
                <w:sz w:val="20"/>
                <w:szCs w:val="20"/>
              </w:rPr>
            </w:pPr>
            <w:r w:rsidRPr="004269DD">
              <w:rPr>
                <w:b w:val="0"/>
                <w:color w:val="auto"/>
                <w:sz w:val="20"/>
                <w:szCs w:val="20"/>
              </w:rPr>
              <w:t>Does plan discuss sustaining change?</w:t>
            </w:r>
          </w:p>
        </w:tc>
        <w:tc>
          <w:tcPr>
            <w:tcW w:w="5220" w:type="dxa"/>
            <w:tcBorders>
              <w:top w:val="single" w:sz="4" w:space="0" w:color="4F81BD" w:themeColor="accent1"/>
              <w:bottom w:val="single" w:sz="4" w:space="0" w:color="4F81BD" w:themeColor="accent1"/>
            </w:tcBorders>
          </w:tcPr>
          <w:p w14:paraId="750FE825" w14:textId="12665105" w:rsidR="006018CA" w:rsidRPr="00642E8D" w:rsidRDefault="00642E8D"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642E8D">
              <w:rPr>
                <w:rFonts w:ascii="Arial" w:hAnsi="Arial" w:cs="Arial"/>
                <w:color w:val="auto"/>
                <w:sz w:val="20"/>
                <w:szCs w:val="20"/>
              </w:rPr>
              <w:t>Yes. 2011 document</w:t>
            </w:r>
          </w:p>
        </w:tc>
        <w:tc>
          <w:tcPr>
            <w:tcW w:w="1368" w:type="dxa"/>
            <w:tcBorders>
              <w:top w:val="single" w:sz="4" w:space="0" w:color="4F81BD" w:themeColor="accent1"/>
              <w:bottom w:val="single" w:sz="4" w:space="0" w:color="4F81BD" w:themeColor="accent1"/>
            </w:tcBorders>
          </w:tcPr>
          <w:p w14:paraId="7E49C28E" w14:textId="3EA57271" w:rsidR="006018CA" w:rsidRPr="006018CA" w:rsidRDefault="00642E8D"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6018CA" w:rsidRPr="006018CA" w14:paraId="3B680B8E"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69741B4C" w14:textId="77777777" w:rsidR="006018CA" w:rsidRPr="004269DD" w:rsidRDefault="006018CA" w:rsidP="00A50A1B">
            <w:pPr>
              <w:spacing w:before="60" w:after="60"/>
              <w:rPr>
                <w:b w:val="0"/>
                <w:color w:val="auto"/>
                <w:sz w:val="20"/>
                <w:szCs w:val="20"/>
              </w:rPr>
            </w:pPr>
            <w:r w:rsidRPr="004269DD">
              <w:rPr>
                <w:b w:val="0"/>
                <w:color w:val="auto"/>
                <w:sz w:val="20"/>
                <w:szCs w:val="20"/>
              </w:rPr>
              <w:t xml:space="preserve">What docs are focus of </w:t>
            </w:r>
            <w:proofErr w:type="spellStart"/>
            <w:r w:rsidRPr="004269DD">
              <w:rPr>
                <w:b w:val="0"/>
                <w:color w:val="auto"/>
                <w:sz w:val="20"/>
                <w:szCs w:val="20"/>
              </w:rPr>
              <w:t>pl</w:t>
            </w:r>
            <w:proofErr w:type="spellEnd"/>
            <w:r w:rsidRPr="004269DD">
              <w:rPr>
                <w:b w:val="0"/>
                <w:color w:val="auto"/>
                <w:sz w:val="20"/>
                <w:szCs w:val="20"/>
              </w:rPr>
              <w:t xml:space="preserve"> work </w:t>
            </w:r>
            <w:proofErr w:type="spellStart"/>
            <w:r w:rsidRPr="004269DD">
              <w:rPr>
                <w:b w:val="0"/>
                <w:color w:val="auto"/>
                <w:sz w:val="20"/>
                <w:szCs w:val="20"/>
              </w:rPr>
              <w:t>pl</w:t>
            </w:r>
            <w:proofErr w:type="spellEnd"/>
            <w:r w:rsidRPr="004269DD">
              <w:rPr>
                <w:b w:val="0"/>
                <w:color w:val="auto"/>
                <w:sz w:val="20"/>
                <w:szCs w:val="20"/>
              </w:rPr>
              <w:t>?</w:t>
            </w:r>
          </w:p>
        </w:tc>
        <w:tc>
          <w:tcPr>
            <w:tcW w:w="5220" w:type="dxa"/>
            <w:tcBorders>
              <w:top w:val="single" w:sz="4" w:space="0" w:color="4F81BD" w:themeColor="accent1"/>
              <w:bottom w:val="single" w:sz="4" w:space="0" w:color="4F81BD" w:themeColor="accent1"/>
            </w:tcBorders>
          </w:tcPr>
          <w:p w14:paraId="2648216E" w14:textId="585A0B8A" w:rsidR="006018CA" w:rsidRPr="00642E8D" w:rsidRDefault="00642E8D"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642E8D">
              <w:rPr>
                <w:rFonts w:ascii="Arial" w:hAnsi="Arial" w:cs="Arial"/>
                <w:color w:val="auto"/>
                <w:sz w:val="20"/>
                <w:szCs w:val="20"/>
              </w:rPr>
              <w:t>2012 Compliance report starting on page 3 has an extensive list, by agency.  .  We can’t ensure they all are, but we are confident that there has been a USDA sea-change on plain writing.  For example, I have received several requests from our subcabinet for plain writing help on high level documents and regulations.  Additionally, some of our agencies and offices have conducted extensive efforts to train their staff members and ensure that the documents they produce comply with the Act.</w:t>
            </w:r>
          </w:p>
        </w:tc>
        <w:tc>
          <w:tcPr>
            <w:tcW w:w="1368" w:type="dxa"/>
            <w:tcBorders>
              <w:top w:val="single" w:sz="4" w:space="0" w:color="4F81BD" w:themeColor="accent1"/>
              <w:bottom w:val="single" w:sz="4" w:space="0" w:color="4F81BD" w:themeColor="accent1"/>
            </w:tcBorders>
          </w:tcPr>
          <w:p w14:paraId="3837453D" w14:textId="6C2435CF" w:rsidR="006018CA" w:rsidRPr="006018CA" w:rsidRDefault="00642E8D"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6018CA" w:rsidRPr="006018CA" w14:paraId="2D6ADABA"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1900A9F" w14:textId="77777777" w:rsidR="006018CA" w:rsidRPr="004269DD" w:rsidRDefault="006018CA" w:rsidP="00A50A1B">
            <w:pPr>
              <w:spacing w:before="60" w:after="60"/>
              <w:rPr>
                <w:b w:val="0"/>
                <w:color w:val="auto"/>
                <w:sz w:val="20"/>
                <w:szCs w:val="20"/>
              </w:rPr>
            </w:pPr>
            <w:r w:rsidRPr="004269DD">
              <w:rPr>
                <w:b w:val="0"/>
                <w:color w:val="auto"/>
                <w:sz w:val="20"/>
                <w:szCs w:val="20"/>
              </w:rPr>
              <w:t xml:space="preserve">Tracking documents created in or revised into </w:t>
            </w:r>
            <w:proofErr w:type="spellStart"/>
            <w:r w:rsidRPr="004269DD">
              <w:rPr>
                <w:b w:val="0"/>
                <w:color w:val="auto"/>
                <w:sz w:val="20"/>
                <w:szCs w:val="20"/>
              </w:rPr>
              <w:t>pl</w:t>
            </w:r>
            <w:proofErr w:type="spellEnd"/>
            <w:r w:rsidRPr="004269DD">
              <w:rPr>
                <w:b w:val="0"/>
                <w:color w:val="auto"/>
                <w:sz w:val="20"/>
                <w:szCs w:val="20"/>
              </w:rPr>
              <w:t>?</w:t>
            </w:r>
          </w:p>
        </w:tc>
        <w:tc>
          <w:tcPr>
            <w:tcW w:w="5220" w:type="dxa"/>
            <w:tcBorders>
              <w:top w:val="single" w:sz="4" w:space="0" w:color="4F81BD" w:themeColor="accent1"/>
              <w:bottom w:val="single" w:sz="4" w:space="0" w:color="4F81BD" w:themeColor="accent1"/>
            </w:tcBorders>
          </w:tcPr>
          <w:p w14:paraId="2DF44CE8" w14:textId="77777777" w:rsidR="006018CA" w:rsidRPr="00642E8D"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10371D47" w14:textId="44314175" w:rsidR="006018CA" w:rsidRPr="006018CA" w:rsidRDefault="00642E8D"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6D75C898"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7755D24E" w14:textId="77777777" w:rsidR="006018CA" w:rsidRPr="006018CA" w:rsidRDefault="006018CA" w:rsidP="006018CA">
            <w:pPr>
              <w:spacing w:before="60" w:after="60"/>
              <w:rPr>
                <w:color w:val="auto"/>
              </w:rPr>
            </w:pPr>
            <w:r>
              <w:rPr>
                <w:color w:val="auto"/>
              </w:rPr>
              <w:t>Measurements</w:t>
            </w:r>
          </w:p>
        </w:tc>
        <w:tc>
          <w:tcPr>
            <w:tcW w:w="5220" w:type="dxa"/>
            <w:tcBorders>
              <w:top w:val="single" w:sz="8" w:space="0" w:color="4F81BD" w:themeColor="accent1"/>
              <w:bottom w:val="single" w:sz="4" w:space="0" w:color="4F81BD" w:themeColor="accent1"/>
            </w:tcBorders>
            <w:shd w:val="clear" w:color="auto" w:fill="E0EAF9"/>
          </w:tcPr>
          <w:p w14:paraId="3271F824" w14:textId="77777777" w:rsidR="006018CA" w:rsidRPr="00642E8D"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59495604" w14:textId="117989E6" w:rsidR="006018CA" w:rsidRPr="006018CA" w:rsidRDefault="00642E8D" w:rsidP="006018CA">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8</w:t>
            </w:r>
          </w:p>
        </w:tc>
      </w:tr>
      <w:tr w:rsidR="006018CA" w:rsidRPr="006018CA" w14:paraId="2A4B4794"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A9D53B2" w14:textId="77777777" w:rsidR="006018CA" w:rsidRPr="00642E8D" w:rsidRDefault="006018CA" w:rsidP="00A50A1B">
            <w:pPr>
              <w:spacing w:before="60" w:after="60"/>
              <w:rPr>
                <w:b w:val="0"/>
                <w:color w:val="auto"/>
              </w:rPr>
            </w:pPr>
            <w:r w:rsidRPr="00642E8D">
              <w:rPr>
                <w:b w:val="0"/>
                <w:color w:val="auto"/>
              </w:rPr>
              <w:t xml:space="preserve">Testing </w:t>
            </w:r>
            <w:proofErr w:type="spellStart"/>
            <w:r w:rsidRPr="00642E8D">
              <w:rPr>
                <w:b w:val="0"/>
                <w:color w:val="auto"/>
              </w:rPr>
              <w:t>pl</w:t>
            </w:r>
            <w:proofErr w:type="spellEnd"/>
            <w:r w:rsidRPr="00642E8D">
              <w:rPr>
                <w:b w:val="0"/>
                <w:color w:val="auto"/>
              </w:rPr>
              <w:t xml:space="preserve"> quality of documents</w:t>
            </w:r>
          </w:p>
        </w:tc>
        <w:tc>
          <w:tcPr>
            <w:tcW w:w="5220" w:type="dxa"/>
            <w:tcBorders>
              <w:top w:val="single" w:sz="4" w:space="0" w:color="4F81BD" w:themeColor="accent1"/>
              <w:bottom w:val="single" w:sz="4" w:space="0" w:color="4F81BD" w:themeColor="accent1"/>
            </w:tcBorders>
          </w:tcPr>
          <w:p w14:paraId="47CEF6E0" w14:textId="77777777" w:rsidR="00642E8D" w:rsidRPr="00642E8D" w:rsidRDefault="00642E8D" w:rsidP="00642E8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642E8D">
              <w:rPr>
                <w:rFonts w:ascii="Arial" w:hAnsi="Arial" w:cs="Arial"/>
                <w:color w:val="auto"/>
                <w:sz w:val="20"/>
                <w:szCs w:val="20"/>
              </w:rPr>
              <w:t xml:space="preserve">They say they are instituting verification steps and creating a subcommittee of the </w:t>
            </w:r>
            <w:proofErr w:type="spellStart"/>
            <w:r w:rsidRPr="00642E8D">
              <w:rPr>
                <w:rFonts w:ascii="Arial" w:hAnsi="Arial" w:cs="Arial"/>
                <w:color w:val="auto"/>
                <w:sz w:val="20"/>
                <w:szCs w:val="20"/>
              </w:rPr>
              <w:t>pl</w:t>
            </w:r>
            <w:proofErr w:type="spellEnd"/>
            <w:r w:rsidRPr="00642E8D">
              <w:rPr>
                <w:rFonts w:ascii="Arial" w:hAnsi="Arial" w:cs="Arial"/>
                <w:color w:val="auto"/>
                <w:sz w:val="20"/>
                <w:szCs w:val="20"/>
              </w:rPr>
              <w:t xml:space="preserve"> working group to oversee compliance. Has this happened, is it working? </w:t>
            </w:r>
          </w:p>
          <w:p w14:paraId="69E1CCA9" w14:textId="77777777" w:rsidR="00642E8D" w:rsidRPr="00642E8D" w:rsidRDefault="00642E8D" w:rsidP="00642E8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60A0C3D4" w14:textId="16754EB5" w:rsidR="006018CA" w:rsidRPr="00642E8D" w:rsidRDefault="00642E8D" w:rsidP="00642E8D">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642E8D">
              <w:rPr>
                <w:rFonts w:ascii="Arial" w:hAnsi="Arial" w:cs="Arial"/>
                <w:color w:val="auto"/>
                <w:sz w:val="20"/>
                <w:szCs w:val="20"/>
              </w:rPr>
              <w:t xml:space="preserve">Our plain writing working group executive committee is still serving that role as we work to implement the law without a Congressionally approved budget to do so.  We triage.  We work with the agency and office members of our working group to identify groups or classes of documents where plain writing can help us achieve USDA’s mission and the Secretary’s mandate to better serve the public who use our programs.  Each agency does have a clearance process and we have stressed the need for ensuring plain language as part of </w:t>
            </w:r>
            <w:r w:rsidRPr="00642E8D">
              <w:rPr>
                <w:rFonts w:ascii="Arial" w:hAnsi="Arial" w:cs="Arial"/>
                <w:color w:val="auto"/>
                <w:sz w:val="20"/>
                <w:szCs w:val="20"/>
              </w:rPr>
              <w:lastRenderedPageBreak/>
              <w:t>that process.</w:t>
            </w:r>
          </w:p>
        </w:tc>
        <w:tc>
          <w:tcPr>
            <w:tcW w:w="1368" w:type="dxa"/>
            <w:tcBorders>
              <w:top w:val="single" w:sz="4" w:space="0" w:color="4F81BD" w:themeColor="accent1"/>
              <w:bottom w:val="single" w:sz="4" w:space="0" w:color="4F81BD" w:themeColor="accent1"/>
            </w:tcBorders>
          </w:tcPr>
          <w:p w14:paraId="12859900" w14:textId="534F1343"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5EA977DF"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505C38C" w14:textId="77777777" w:rsidR="006018CA" w:rsidRPr="00642E8D" w:rsidRDefault="006018CA" w:rsidP="00A50A1B">
            <w:pPr>
              <w:spacing w:before="60" w:after="60"/>
              <w:rPr>
                <w:b w:val="0"/>
                <w:color w:val="auto"/>
              </w:rPr>
            </w:pPr>
            <w:r w:rsidRPr="00642E8D">
              <w:rPr>
                <w:b w:val="0"/>
                <w:color w:val="auto"/>
              </w:rPr>
              <w:lastRenderedPageBreak/>
              <w:t>Testing effectiveness of documents?</w:t>
            </w:r>
          </w:p>
        </w:tc>
        <w:tc>
          <w:tcPr>
            <w:tcW w:w="5220" w:type="dxa"/>
            <w:tcBorders>
              <w:top w:val="single" w:sz="4" w:space="0" w:color="4F81BD" w:themeColor="accent1"/>
              <w:bottom w:val="single" w:sz="4" w:space="0" w:color="4F81BD" w:themeColor="accent1"/>
            </w:tcBorders>
          </w:tcPr>
          <w:p w14:paraId="692B8FF9" w14:textId="77777777" w:rsidR="006018CA" w:rsidRPr="00642E8D"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473F338D" w14:textId="04E56894" w:rsidR="006018CA" w:rsidRPr="006018CA" w:rsidRDefault="00642E8D"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60998393"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6688313" w14:textId="77777777" w:rsidR="006018CA" w:rsidRPr="00642E8D" w:rsidRDefault="006018CA" w:rsidP="00A50A1B">
            <w:pPr>
              <w:spacing w:before="60" w:after="60"/>
              <w:rPr>
                <w:b w:val="0"/>
                <w:color w:val="auto"/>
              </w:rPr>
            </w:pPr>
            <w:r w:rsidRPr="00642E8D">
              <w:rPr>
                <w:b w:val="0"/>
                <w:color w:val="auto"/>
              </w:rPr>
              <w:t>Is agency measuring effectiveness of program?</w:t>
            </w:r>
          </w:p>
        </w:tc>
        <w:tc>
          <w:tcPr>
            <w:tcW w:w="5220" w:type="dxa"/>
            <w:tcBorders>
              <w:top w:val="single" w:sz="4" w:space="0" w:color="4F81BD" w:themeColor="accent1"/>
              <w:bottom w:val="single" w:sz="4" w:space="0" w:color="4F81BD" w:themeColor="accent1"/>
            </w:tcBorders>
          </w:tcPr>
          <w:p w14:paraId="12793A4F" w14:textId="71A9E5B8" w:rsidR="006018CA" w:rsidRPr="00642E8D" w:rsidRDefault="00642E8D"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642E8D">
              <w:rPr>
                <w:rFonts w:ascii="Arial" w:hAnsi="Arial" w:cs="Arial"/>
                <w:color w:val="auto"/>
                <w:sz w:val="20"/>
                <w:szCs w:val="20"/>
              </w:rPr>
              <w:t>NRCS -The agency will enforce the Plain Writing Act and will measure compliance through newsletter articles, surveys, and one-on-one discussions and support.</w:t>
            </w:r>
          </w:p>
        </w:tc>
        <w:tc>
          <w:tcPr>
            <w:tcW w:w="1368" w:type="dxa"/>
            <w:tcBorders>
              <w:top w:val="single" w:sz="4" w:space="0" w:color="4F81BD" w:themeColor="accent1"/>
              <w:bottom w:val="single" w:sz="4" w:space="0" w:color="4F81BD" w:themeColor="accent1"/>
            </w:tcBorders>
          </w:tcPr>
          <w:p w14:paraId="4FBEAA56" w14:textId="6FE9A69E" w:rsidR="006018CA" w:rsidRPr="006018CA" w:rsidRDefault="00642E8D"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3</w:t>
            </w:r>
          </w:p>
        </w:tc>
      </w:tr>
      <w:tr w:rsidR="006018CA" w:rsidRPr="006018CA" w14:paraId="329BDBD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7C59928A" w14:textId="77777777" w:rsidR="006018CA" w:rsidRPr="00642E8D" w:rsidRDefault="006018CA" w:rsidP="00A50A1B">
            <w:pPr>
              <w:spacing w:before="60" w:after="60"/>
              <w:rPr>
                <w:b w:val="0"/>
                <w:color w:val="auto"/>
              </w:rPr>
            </w:pPr>
            <w:r w:rsidRPr="00642E8D">
              <w:rPr>
                <w:b w:val="0"/>
                <w:color w:val="auto"/>
              </w:rPr>
              <w:t>What else, if anything does agency measure</w:t>
            </w:r>
          </w:p>
        </w:tc>
        <w:tc>
          <w:tcPr>
            <w:tcW w:w="5220" w:type="dxa"/>
            <w:tcBorders>
              <w:top w:val="single" w:sz="4" w:space="0" w:color="4F81BD" w:themeColor="accent1"/>
              <w:bottom w:val="single" w:sz="4" w:space="0" w:color="4F81BD" w:themeColor="accent1"/>
            </w:tcBorders>
          </w:tcPr>
          <w:p w14:paraId="1357A6CE" w14:textId="1E3B442A" w:rsidR="006018CA" w:rsidRPr="00642E8D" w:rsidRDefault="00642E8D"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642E8D">
              <w:rPr>
                <w:rFonts w:ascii="Arial" w:hAnsi="Arial" w:cs="Arial"/>
                <w:color w:val="auto"/>
                <w:sz w:val="20"/>
                <w:szCs w:val="20"/>
              </w:rPr>
              <w:t xml:space="preserve">Employee </w:t>
            </w:r>
            <w:proofErr w:type="spellStart"/>
            <w:r w:rsidRPr="00642E8D">
              <w:rPr>
                <w:rFonts w:ascii="Arial" w:hAnsi="Arial" w:cs="Arial"/>
                <w:color w:val="auto"/>
                <w:sz w:val="20"/>
                <w:szCs w:val="20"/>
              </w:rPr>
              <w:t>evals</w:t>
            </w:r>
            <w:proofErr w:type="spellEnd"/>
            <w:r w:rsidRPr="00642E8D">
              <w:rPr>
                <w:rFonts w:ascii="Arial" w:hAnsi="Arial" w:cs="Arial"/>
                <w:color w:val="auto"/>
                <w:sz w:val="20"/>
                <w:szCs w:val="20"/>
              </w:rPr>
              <w:t xml:space="preserve"> – employees get extra points on </w:t>
            </w:r>
            <w:proofErr w:type="spellStart"/>
            <w:r w:rsidRPr="00642E8D">
              <w:rPr>
                <w:rFonts w:ascii="Arial" w:hAnsi="Arial" w:cs="Arial"/>
                <w:color w:val="auto"/>
                <w:sz w:val="20"/>
                <w:szCs w:val="20"/>
              </w:rPr>
              <w:t>eval</w:t>
            </w:r>
            <w:proofErr w:type="spellEnd"/>
            <w:r w:rsidRPr="00642E8D">
              <w:rPr>
                <w:rFonts w:ascii="Arial" w:hAnsi="Arial" w:cs="Arial"/>
                <w:color w:val="auto"/>
                <w:sz w:val="20"/>
                <w:szCs w:val="20"/>
              </w:rPr>
              <w:t xml:space="preserve"> for taking a </w:t>
            </w:r>
            <w:proofErr w:type="spellStart"/>
            <w:r w:rsidRPr="00642E8D">
              <w:rPr>
                <w:rFonts w:ascii="Arial" w:hAnsi="Arial" w:cs="Arial"/>
                <w:color w:val="auto"/>
                <w:sz w:val="20"/>
                <w:szCs w:val="20"/>
              </w:rPr>
              <w:t>pl</w:t>
            </w:r>
            <w:proofErr w:type="spellEnd"/>
            <w:r w:rsidRPr="00642E8D">
              <w:rPr>
                <w:rFonts w:ascii="Arial" w:hAnsi="Arial" w:cs="Arial"/>
                <w:color w:val="auto"/>
                <w:sz w:val="20"/>
                <w:szCs w:val="20"/>
              </w:rPr>
              <w:t xml:space="preserve"> course.</w:t>
            </w:r>
          </w:p>
        </w:tc>
        <w:tc>
          <w:tcPr>
            <w:tcW w:w="1368" w:type="dxa"/>
            <w:tcBorders>
              <w:top w:val="single" w:sz="4" w:space="0" w:color="4F81BD" w:themeColor="accent1"/>
              <w:bottom w:val="single" w:sz="4" w:space="0" w:color="4F81BD" w:themeColor="accent1"/>
            </w:tcBorders>
          </w:tcPr>
          <w:p w14:paraId="24A6EB41" w14:textId="2D83ADFD"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6946877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204E1FBA" w14:textId="77777777" w:rsidR="006018CA" w:rsidRPr="006018CA" w:rsidRDefault="006018CA" w:rsidP="006018CA">
            <w:pPr>
              <w:spacing w:before="60" w:after="60"/>
              <w:rPr>
                <w:color w:val="auto"/>
              </w:rPr>
            </w:pPr>
            <w:r w:rsidRPr="006018CA">
              <w:rPr>
                <w:color w:val="auto"/>
              </w:rPr>
              <w:t>Other Supporting Info</w:t>
            </w:r>
          </w:p>
        </w:tc>
        <w:tc>
          <w:tcPr>
            <w:tcW w:w="5220" w:type="dxa"/>
            <w:tcBorders>
              <w:top w:val="single" w:sz="8" w:space="0" w:color="4F81BD" w:themeColor="accent1"/>
              <w:bottom w:val="single" w:sz="4" w:space="0" w:color="4F81BD" w:themeColor="accent1"/>
            </w:tcBorders>
            <w:shd w:val="clear" w:color="auto" w:fill="E0EAF9"/>
          </w:tcPr>
          <w:p w14:paraId="7023DAC4" w14:textId="77777777" w:rsidR="006018CA" w:rsidRPr="00642E8D"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2A8C73E3" w14:textId="5DAFA99E" w:rsidR="006018CA" w:rsidRPr="006018CA" w:rsidRDefault="00642E8D" w:rsidP="006018CA">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80</w:t>
            </w:r>
          </w:p>
        </w:tc>
      </w:tr>
      <w:tr w:rsidR="006018CA" w:rsidRPr="006018CA" w14:paraId="5234D084"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1C8667B" w14:textId="77777777" w:rsidR="006018CA" w:rsidRPr="004269DD" w:rsidRDefault="006018CA" w:rsidP="00A50A1B">
            <w:pPr>
              <w:spacing w:before="60" w:after="60"/>
              <w:rPr>
                <w:b w:val="0"/>
                <w:color w:val="auto"/>
                <w:sz w:val="20"/>
                <w:szCs w:val="20"/>
              </w:rPr>
            </w:pPr>
            <w:r w:rsidRPr="004269DD">
              <w:rPr>
                <w:b w:val="0"/>
                <w:color w:val="auto"/>
                <w:sz w:val="20"/>
                <w:szCs w:val="20"/>
              </w:rPr>
              <w:t xml:space="preserve">Do they list contact info for the lead official on the </w:t>
            </w:r>
            <w:proofErr w:type="spellStart"/>
            <w:r w:rsidRPr="004269DD">
              <w:rPr>
                <w:b w:val="0"/>
                <w:color w:val="auto"/>
                <w:sz w:val="20"/>
                <w:szCs w:val="20"/>
              </w:rPr>
              <w:t>pl</w:t>
            </w:r>
            <w:proofErr w:type="spellEnd"/>
            <w:r w:rsidRPr="004269DD">
              <w:rPr>
                <w:b w:val="0"/>
                <w:color w:val="auto"/>
                <w:sz w:val="20"/>
                <w:szCs w:val="20"/>
              </w:rPr>
              <w:t xml:space="preserve"> page?</w:t>
            </w:r>
          </w:p>
        </w:tc>
        <w:tc>
          <w:tcPr>
            <w:tcW w:w="5220" w:type="dxa"/>
            <w:tcBorders>
              <w:top w:val="single" w:sz="4" w:space="0" w:color="4F81BD" w:themeColor="accent1"/>
              <w:bottom w:val="single" w:sz="4" w:space="0" w:color="4F81BD" w:themeColor="accent1"/>
            </w:tcBorders>
          </w:tcPr>
          <w:p w14:paraId="10104CA3" w14:textId="7E73D176" w:rsidR="006018CA" w:rsidRPr="00642E8D" w:rsidRDefault="00642E8D"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642E8D">
              <w:rPr>
                <w:color w:val="auto"/>
              </w:rPr>
              <w:t>No</w:t>
            </w:r>
          </w:p>
        </w:tc>
        <w:tc>
          <w:tcPr>
            <w:tcW w:w="1368" w:type="dxa"/>
            <w:tcBorders>
              <w:top w:val="single" w:sz="4" w:space="0" w:color="4F81BD" w:themeColor="accent1"/>
              <w:bottom w:val="single" w:sz="4" w:space="0" w:color="4F81BD" w:themeColor="accent1"/>
            </w:tcBorders>
          </w:tcPr>
          <w:p w14:paraId="5C58B56C" w14:textId="3BC71E7F"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3AE5768D"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4F304174" w14:textId="77777777" w:rsidR="006018CA" w:rsidRPr="004269DD" w:rsidRDefault="006018CA" w:rsidP="00A50A1B">
            <w:pPr>
              <w:spacing w:before="60" w:after="60"/>
              <w:rPr>
                <w:b w:val="0"/>
                <w:color w:val="auto"/>
                <w:sz w:val="20"/>
                <w:szCs w:val="20"/>
              </w:rPr>
            </w:pPr>
            <w:r w:rsidRPr="004269DD">
              <w:rPr>
                <w:b w:val="0"/>
                <w:color w:val="auto"/>
                <w:sz w:val="20"/>
                <w:szCs w:val="20"/>
              </w:rPr>
              <w:t>What categories of employees must take training?</w:t>
            </w:r>
          </w:p>
        </w:tc>
        <w:tc>
          <w:tcPr>
            <w:tcW w:w="5220" w:type="dxa"/>
            <w:tcBorders>
              <w:top w:val="single" w:sz="4" w:space="0" w:color="4F81BD" w:themeColor="accent1"/>
              <w:bottom w:val="single" w:sz="4" w:space="0" w:color="4F81BD" w:themeColor="accent1"/>
            </w:tcBorders>
          </w:tcPr>
          <w:p w14:paraId="579227C2" w14:textId="77777777" w:rsidR="00642E8D" w:rsidRPr="00642E8D" w:rsidRDefault="00642E8D" w:rsidP="00642E8D">
            <w:pPr>
              <w:tabs>
                <w:tab w:val="left" w:pos="5856"/>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642E8D">
              <w:rPr>
                <w:rFonts w:ascii="Arial" w:hAnsi="Arial" w:cs="Arial"/>
                <w:color w:val="auto"/>
                <w:sz w:val="20"/>
                <w:szCs w:val="20"/>
              </w:rPr>
              <w:t>loan officers</w:t>
            </w:r>
          </w:p>
          <w:p w14:paraId="1D0C1AB1" w14:textId="77777777" w:rsidR="00642E8D" w:rsidRPr="00642E8D" w:rsidRDefault="00642E8D" w:rsidP="00642E8D">
            <w:pPr>
              <w:tabs>
                <w:tab w:val="left" w:pos="5856"/>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642E8D">
              <w:rPr>
                <w:rFonts w:ascii="Arial" w:hAnsi="Arial" w:cs="Arial"/>
                <w:color w:val="auto"/>
                <w:sz w:val="20"/>
                <w:szCs w:val="20"/>
              </w:rPr>
              <w:t xml:space="preserve">program staff writing </w:t>
            </w:r>
            <w:proofErr w:type="spellStart"/>
            <w:r w:rsidRPr="00642E8D">
              <w:rPr>
                <w:rFonts w:ascii="Arial" w:hAnsi="Arial" w:cs="Arial"/>
                <w:color w:val="auto"/>
                <w:sz w:val="20"/>
                <w:szCs w:val="20"/>
              </w:rPr>
              <w:t>regs</w:t>
            </w:r>
            <w:proofErr w:type="spellEnd"/>
            <w:r w:rsidRPr="00642E8D">
              <w:rPr>
                <w:rFonts w:ascii="Arial" w:hAnsi="Arial" w:cs="Arial"/>
                <w:color w:val="auto"/>
                <w:sz w:val="20"/>
                <w:szCs w:val="20"/>
              </w:rPr>
              <w:t xml:space="preserve"> and forms</w:t>
            </w:r>
          </w:p>
          <w:p w14:paraId="3C5FF769" w14:textId="7468AA46" w:rsidR="006018CA" w:rsidRPr="00642E8D" w:rsidRDefault="00642E8D" w:rsidP="00642E8D">
            <w:pPr>
              <w:spacing w:before="60" w:after="60"/>
              <w:cnfStyle w:val="000000000000" w:firstRow="0" w:lastRow="0" w:firstColumn="0" w:lastColumn="0" w:oddVBand="0" w:evenVBand="0" w:oddHBand="0" w:evenHBand="0" w:firstRowFirstColumn="0" w:firstRowLastColumn="0" w:lastRowFirstColumn="0" w:lastRowLastColumn="0"/>
              <w:rPr>
                <w:color w:val="auto"/>
                <w:sz w:val="20"/>
                <w:szCs w:val="20"/>
              </w:rPr>
            </w:pPr>
            <w:r w:rsidRPr="00642E8D">
              <w:rPr>
                <w:rFonts w:ascii="Arial" w:hAnsi="Arial" w:cs="Arial"/>
                <w:color w:val="auto"/>
                <w:sz w:val="20"/>
                <w:szCs w:val="20"/>
              </w:rPr>
              <w:t>inspectors</w:t>
            </w:r>
          </w:p>
        </w:tc>
        <w:tc>
          <w:tcPr>
            <w:tcW w:w="1368" w:type="dxa"/>
            <w:tcBorders>
              <w:top w:val="single" w:sz="4" w:space="0" w:color="4F81BD" w:themeColor="accent1"/>
              <w:bottom w:val="single" w:sz="4" w:space="0" w:color="4F81BD" w:themeColor="accent1"/>
            </w:tcBorders>
          </w:tcPr>
          <w:p w14:paraId="48A346F1" w14:textId="6E59458D" w:rsidR="006018CA" w:rsidRPr="006018CA" w:rsidRDefault="00642E8D"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8</w:t>
            </w:r>
          </w:p>
        </w:tc>
      </w:tr>
      <w:tr w:rsidR="006018CA" w:rsidRPr="006018CA" w14:paraId="54110A26"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1001C163" w14:textId="77777777" w:rsidR="006018CA" w:rsidRPr="004269DD" w:rsidRDefault="006018CA" w:rsidP="00A50A1B">
            <w:pPr>
              <w:spacing w:before="60" w:after="60"/>
              <w:rPr>
                <w:b w:val="0"/>
                <w:color w:val="auto"/>
                <w:sz w:val="20"/>
                <w:szCs w:val="20"/>
              </w:rPr>
            </w:pPr>
            <w:r w:rsidRPr="004269DD">
              <w:rPr>
                <w:b w:val="0"/>
                <w:color w:val="auto"/>
                <w:sz w:val="20"/>
                <w:szCs w:val="20"/>
              </w:rPr>
              <w:t>How long is the training</w:t>
            </w:r>
          </w:p>
        </w:tc>
        <w:tc>
          <w:tcPr>
            <w:tcW w:w="5220" w:type="dxa"/>
            <w:tcBorders>
              <w:top w:val="single" w:sz="4" w:space="0" w:color="4F81BD" w:themeColor="accent1"/>
              <w:bottom w:val="single" w:sz="4" w:space="0" w:color="4F81BD" w:themeColor="accent1"/>
            </w:tcBorders>
          </w:tcPr>
          <w:p w14:paraId="6BA21C28" w14:textId="23447D83" w:rsidR="006018CA" w:rsidRPr="00642E8D" w:rsidRDefault="00642E8D"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642E8D">
              <w:rPr>
                <w:rFonts w:ascii="Arial" w:hAnsi="Arial" w:cs="Arial"/>
                <w:color w:val="auto"/>
                <w:sz w:val="20"/>
                <w:szCs w:val="20"/>
              </w:rPr>
              <w:t>Variable. PLAIN training, on-line course, etc.</w:t>
            </w:r>
          </w:p>
        </w:tc>
        <w:tc>
          <w:tcPr>
            <w:tcW w:w="1368" w:type="dxa"/>
            <w:tcBorders>
              <w:top w:val="single" w:sz="4" w:space="0" w:color="4F81BD" w:themeColor="accent1"/>
              <w:bottom w:val="single" w:sz="4" w:space="0" w:color="4F81BD" w:themeColor="accent1"/>
            </w:tcBorders>
          </w:tcPr>
          <w:p w14:paraId="451F1262" w14:textId="158FD047" w:rsidR="006018CA" w:rsidRPr="006018CA" w:rsidRDefault="00642E8D"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6018CA" w:rsidRPr="006018CA" w14:paraId="7A3EE235"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CBF37C3" w14:textId="77777777" w:rsidR="006018CA" w:rsidRPr="004269DD" w:rsidRDefault="006018CA" w:rsidP="00A50A1B">
            <w:pPr>
              <w:spacing w:before="60" w:after="60"/>
              <w:rPr>
                <w:b w:val="0"/>
                <w:color w:val="auto"/>
                <w:sz w:val="20"/>
                <w:szCs w:val="20"/>
              </w:rPr>
            </w:pPr>
            <w:r w:rsidRPr="004269DD">
              <w:rPr>
                <w:b w:val="0"/>
                <w:color w:val="auto"/>
                <w:sz w:val="20"/>
                <w:szCs w:val="20"/>
              </w:rPr>
              <w:t>How is training delivered?</w:t>
            </w:r>
          </w:p>
        </w:tc>
        <w:tc>
          <w:tcPr>
            <w:tcW w:w="5220" w:type="dxa"/>
            <w:tcBorders>
              <w:top w:val="single" w:sz="4" w:space="0" w:color="4F81BD" w:themeColor="accent1"/>
              <w:bottom w:val="single" w:sz="4" w:space="0" w:color="4F81BD" w:themeColor="accent1"/>
            </w:tcBorders>
          </w:tcPr>
          <w:p w14:paraId="1CA2E903" w14:textId="77777777" w:rsidR="00642E8D" w:rsidRPr="00642E8D" w:rsidRDefault="00642E8D" w:rsidP="00642E8D">
            <w:pPr>
              <w:tabs>
                <w:tab w:val="left" w:pos="5856"/>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roofErr w:type="spellStart"/>
            <w:r w:rsidRPr="00642E8D">
              <w:rPr>
                <w:rFonts w:ascii="Arial" w:hAnsi="Arial" w:cs="Arial"/>
                <w:color w:val="auto"/>
                <w:sz w:val="20"/>
                <w:szCs w:val="20"/>
              </w:rPr>
              <w:t>webinair</w:t>
            </w:r>
            <w:proofErr w:type="spellEnd"/>
          </w:p>
          <w:p w14:paraId="30D1CD71" w14:textId="77777777" w:rsidR="00642E8D" w:rsidRPr="00642E8D" w:rsidRDefault="00642E8D" w:rsidP="00642E8D">
            <w:pPr>
              <w:tabs>
                <w:tab w:val="left" w:pos="5856"/>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642E8D">
              <w:rPr>
                <w:rFonts w:ascii="Arial" w:hAnsi="Arial" w:cs="Arial"/>
                <w:color w:val="auto"/>
                <w:sz w:val="20"/>
                <w:szCs w:val="20"/>
              </w:rPr>
              <w:t>in person</w:t>
            </w:r>
          </w:p>
          <w:p w14:paraId="11B78839" w14:textId="7BC3281C" w:rsidR="006018CA" w:rsidRPr="00642E8D" w:rsidRDefault="00642E8D" w:rsidP="00642E8D">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642E8D">
              <w:rPr>
                <w:rFonts w:ascii="Arial" w:hAnsi="Arial" w:cs="Arial"/>
                <w:color w:val="auto"/>
                <w:sz w:val="20"/>
                <w:szCs w:val="20"/>
              </w:rPr>
              <w:t>on-line course</w:t>
            </w:r>
          </w:p>
        </w:tc>
        <w:tc>
          <w:tcPr>
            <w:tcW w:w="1368" w:type="dxa"/>
            <w:tcBorders>
              <w:top w:val="single" w:sz="4" w:space="0" w:color="4F81BD" w:themeColor="accent1"/>
              <w:bottom w:val="single" w:sz="4" w:space="0" w:color="4F81BD" w:themeColor="accent1"/>
            </w:tcBorders>
          </w:tcPr>
          <w:p w14:paraId="48F1AB21" w14:textId="08E6C5FE" w:rsidR="006018CA" w:rsidRPr="006018CA" w:rsidRDefault="00642E8D"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6018CA" w:rsidRPr="006018CA" w14:paraId="6736BC8E"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979078F" w14:textId="77777777" w:rsidR="006018CA" w:rsidRPr="004269DD" w:rsidRDefault="006018CA" w:rsidP="00A50A1B">
            <w:pPr>
              <w:spacing w:before="60" w:after="60"/>
              <w:rPr>
                <w:b w:val="0"/>
                <w:color w:val="auto"/>
                <w:sz w:val="20"/>
                <w:szCs w:val="20"/>
              </w:rPr>
            </w:pPr>
            <w:r w:rsidRPr="004269DD">
              <w:rPr>
                <w:b w:val="0"/>
                <w:color w:val="auto"/>
                <w:sz w:val="20"/>
                <w:szCs w:val="20"/>
              </w:rPr>
              <w:t>Who have they gotten trained so far?</w:t>
            </w:r>
          </w:p>
        </w:tc>
        <w:tc>
          <w:tcPr>
            <w:tcW w:w="5220" w:type="dxa"/>
            <w:tcBorders>
              <w:top w:val="single" w:sz="4" w:space="0" w:color="4F81BD" w:themeColor="accent1"/>
              <w:bottom w:val="single" w:sz="4" w:space="0" w:color="4F81BD" w:themeColor="accent1"/>
            </w:tcBorders>
          </w:tcPr>
          <w:p w14:paraId="6C06195F" w14:textId="77777777" w:rsidR="00642E8D" w:rsidRPr="00642E8D" w:rsidRDefault="00642E8D" w:rsidP="00642E8D">
            <w:pPr>
              <w:tabs>
                <w:tab w:val="left" w:pos="5856"/>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642E8D">
              <w:rPr>
                <w:rFonts w:ascii="Arial" w:hAnsi="Arial" w:cs="Arial"/>
                <w:color w:val="auto"/>
                <w:sz w:val="20"/>
                <w:szCs w:val="20"/>
              </w:rPr>
              <w:t xml:space="preserve">ranges by agency </w:t>
            </w:r>
          </w:p>
          <w:p w14:paraId="41084AD2" w14:textId="77777777" w:rsidR="00642E8D" w:rsidRPr="00642E8D" w:rsidRDefault="00642E8D" w:rsidP="00642E8D">
            <w:pPr>
              <w:tabs>
                <w:tab w:val="left" w:pos="5856"/>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642E8D">
              <w:rPr>
                <w:rFonts w:ascii="Arial" w:hAnsi="Arial" w:cs="Arial"/>
                <w:color w:val="auto"/>
                <w:sz w:val="20"/>
                <w:szCs w:val="20"/>
              </w:rPr>
              <w:t>all staff</w:t>
            </w:r>
          </w:p>
          <w:p w14:paraId="762B371F" w14:textId="77777777" w:rsidR="00642E8D" w:rsidRPr="00642E8D" w:rsidRDefault="00642E8D" w:rsidP="00642E8D">
            <w:pPr>
              <w:tabs>
                <w:tab w:val="left" w:pos="5856"/>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642E8D">
              <w:rPr>
                <w:rFonts w:ascii="Arial" w:hAnsi="Arial" w:cs="Arial"/>
                <w:color w:val="auto"/>
                <w:sz w:val="20"/>
                <w:szCs w:val="20"/>
              </w:rPr>
              <w:t>FOIA staff</w:t>
            </w:r>
          </w:p>
          <w:p w14:paraId="56B2FC3B" w14:textId="72EEA27C" w:rsidR="006018CA" w:rsidRPr="00642E8D" w:rsidRDefault="00642E8D" w:rsidP="00642E8D">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642E8D">
              <w:rPr>
                <w:rFonts w:ascii="Arial" w:hAnsi="Arial" w:cs="Arial"/>
                <w:color w:val="auto"/>
                <w:sz w:val="20"/>
                <w:szCs w:val="20"/>
              </w:rPr>
              <w:t>IT staff</w:t>
            </w:r>
          </w:p>
        </w:tc>
        <w:tc>
          <w:tcPr>
            <w:tcW w:w="1368" w:type="dxa"/>
            <w:tcBorders>
              <w:top w:val="single" w:sz="4" w:space="0" w:color="4F81BD" w:themeColor="accent1"/>
              <w:bottom w:val="single" w:sz="4" w:space="0" w:color="4F81BD" w:themeColor="accent1"/>
            </w:tcBorders>
          </w:tcPr>
          <w:p w14:paraId="2B834D3C" w14:textId="53994D01"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2F84C1E2"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39EC718C" w14:textId="77777777" w:rsidR="006018CA" w:rsidRPr="004269DD" w:rsidRDefault="006018CA" w:rsidP="00A50A1B">
            <w:pPr>
              <w:spacing w:before="60" w:after="60"/>
              <w:rPr>
                <w:b w:val="0"/>
                <w:color w:val="auto"/>
                <w:sz w:val="20"/>
                <w:szCs w:val="20"/>
              </w:rPr>
            </w:pPr>
            <w:r w:rsidRPr="004269DD">
              <w:rPr>
                <w:b w:val="0"/>
                <w:color w:val="auto"/>
                <w:sz w:val="20"/>
                <w:szCs w:val="20"/>
              </w:rPr>
              <w:t>Did they respond to our email?</w:t>
            </w:r>
          </w:p>
        </w:tc>
        <w:tc>
          <w:tcPr>
            <w:tcW w:w="5220" w:type="dxa"/>
            <w:tcBorders>
              <w:top w:val="single" w:sz="4" w:space="0" w:color="4F81BD" w:themeColor="accent1"/>
              <w:bottom w:val="single" w:sz="4" w:space="0" w:color="4F81BD" w:themeColor="accent1"/>
            </w:tcBorders>
          </w:tcPr>
          <w:p w14:paraId="3ECCD928" w14:textId="0DE47F0E" w:rsidR="006018CA" w:rsidRPr="00642E8D" w:rsidRDefault="00642E8D"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642E8D">
              <w:rPr>
                <w:color w:val="auto"/>
                <w:sz w:val="20"/>
                <w:szCs w:val="20"/>
              </w:rPr>
              <w:t>Yes</w:t>
            </w:r>
          </w:p>
        </w:tc>
        <w:tc>
          <w:tcPr>
            <w:tcW w:w="1368" w:type="dxa"/>
            <w:tcBorders>
              <w:top w:val="single" w:sz="4" w:space="0" w:color="4F81BD" w:themeColor="accent1"/>
              <w:bottom w:val="single" w:sz="4" w:space="0" w:color="4F81BD" w:themeColor="accent1"/>
            </w:tcBorders>
          </w:tcPr>
          <w:p w14:paraId="53B3B071" w14:textId="11EAF243" w:rsidR="006018CA" w:rsidRPr="006018CA" w:rsidRDefault="00642E8D"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6018CA" w:rsidRPr="006018CA" w14:paraId="5BF7F11E"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130EC4FC" w14:textId="77777777" w:rsidR="006018CA" w:rsidRPr="004269DD" w:rsidRDefault="006018CA" w:rsidP="00A50A1B">
            <w:pPr>
              <w:spacing w:before="60" w:after="60"/>
              <w:rPr>
                <w:b w:val="0"/>
                <w:color w:val="auto"/>
                <w:sz w:val="20"/>
                <w:szCs w:val="20"/>
              </w:rPr>
            </w:pPr>
            <w:r w:rsidRPr="004269DD">
              <w:rPr>
                <w:b w:val="0"/>
                <w:color w:val="auto"/>
                <w:sz w:val="20"/>
                <w:szCs w:val="20"/>
              </w:rPr>
              <w:t>Did they provide all requested info?</w:t>
            </w:r>
          </w:p>
        </w:tc>
        <w:tc>
          <w:tcPr>
            <w:tcW w:w="5220" w:type="dxa"/>
            <w:tcBorders>
              <w:top w:val="single" w:sz="4" w:space="0" w:color="4F81BD" w:themeColor="accent1"/>
              <w:bottom w:val="single" w:sz="4" w:space="0" w:color="4F81BD" w:themeColor="accent1"/>
            </w:tcBorders>
          </w:tcPr>
          <w:p w14:paraId="38A7AEC5" w14:textId="7D5CB453" w:rsidR="006018CA" w:rsidRPr="00642E8D" w:rsidRDefault="00642E8D"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642E8D">
              <w:rPr>
                <w:color w:val="auto"/>
                <w:sz w:val="20"/>
                <w:szCs w:val="20"/>
              </w:rPr>
              <w:t>Yes</w:t>
            </w:r>
          </w:p>
        </w:tc>
        <w:tc>
          <w:tcPr>
            <w:tcW w:w="1368" w:type="dxa"/>
            <w:tcBorders>
              <w:top w:val="single" w:sz="4" w:space="0" w:color="4F81BD" w:themeColor="accent1"/>
              <w:bottom w:val="single" w:sz="4" w:space="0" w:color="4F81BD" w:themeColor="accent1"/>
            </w:tcBorders>
          </w:tcPr>
          <w:p w14:paraId="13E89063" w14:textId="687ED900" w:rsidR="006018CA" w:rsidRPr="006018CA" w:rsidRDefault="00642E8D"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6018CA" w:rsidRPr="006018CA" w14:paraId="1B53238F"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1E9ECDB" w14:textId="77777777" w:rsidR="006018CA" w:rsidRPr="004269DD" w:rsidRDefault="006018CA" w:rsidP="00A50A1B">
            <w:pPr>
              <w:spacing w:before="60" w:after="60"/>
              <w:rPr>
                <w:b w:val="0"/>
                <w:color w:val="auto"/>
                <w:sz w:val="20"/>
                <w:szCs w:val="20"/>
              </w:rPr>
            </w:pPr>
            <w:r w:rsidRPr="004269DD">
              <w:rPr>
                <w:b w:val="0"/>
                <w:color w:val="auto"/>
                <w:sz w:val="20"/>
                <w:szCs w:val="20"/>
              </w:rPr>
              <w:t>Did they provide sample docs?</w:t>
            </w:r>
          </w:p>
        </w:tc>
        <w:tc>
          <w:tcPr>
            <w:tcW w:w="5220" w:type="dxa"/>
            <w:tcBorders>
              <w:top w:val="single" w:sz="4" w:space="0" w:color="4F81BD" w:themeColor="accent1"/>
              <w:bottom w:val="single" w:sz="4" w:space="0" w:color="4F81BD" w:themeColor="accent1"/>
            </w:tcBorders>
          </w:tcPr>
          <w:p w14:paraId="1630690D" w14:textId="6557B0C9" w:rsidR="006018CA" w:rsidRPr="00642E8D" w:rsidRDefault="00642E8D"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642E8D">
              <w:rPr>
                <w:color w:val="auto"/>
                <w:sz w:val="20"/>
                <w:szCs w:val="20"/>
              </w:rPr>
              <w:t>Yes</w:t>
            </w:r>
          </w:p>
        </w:tc>
        <w:tc>
          <w:tcPr>
            <w:tcW w:w="1368" w:type="dxa"/>
            <w:tcBorders>
              <w:top w:val="single" w:sz="4" w:space="0" w:color="4F81BD" w:themeColor="accent1"/>
              <w:bottom w:val="single" w:sz="4" w:space="0" w:color="4F81BD" w:themeColor="accent1"/>
            </w:tcBorders>
          </w:tcPr>
          <w:p w14:paraId="5A3AC2E1" w14:textId="7025FC6A" w:rsidR="006018CA" w:rsidRPr="006018CA" w:rsidRDefault="00642E8D"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6018CA" w:rsidRPr="006018CA" w14:paraId="3E56849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F87D50D" w14:textId="77777777" w:rsidR="006018CA" w:rsidRPr="004269DD" w:rsidRDefault="006018CA" w:rsidP="00A50A1B">
            <w:pPr>
              <w:spacing w:before="60" w:after="60"/>
              <w:rPr>
                <w:b w:val="0"/>
                <w:color w:val="auto"/>
                <w:sz w:val="20"/>
                <w:szCs w:val="20"/>
              </w:rPr>
            </w:pPr>
            <w:r w:rsidRPr="004269DD">
              <w:rPr>
                <w:b w:val="0"/>
                <w:color w:val="auto"/>
                <w:sz w:val="20"/>
                <w:szCs w:val="20"/>
              </w:rPr>
              <w:t>How well did docs score</w:t>
            </w:r>
          </w:p>
        </w:tc>
        <w:tc>
          <w:tcPr>
            <w:tcW w:w="5220" w:type="dxa"/>
            <w:tcBorders>
              <w:top w:val="single" w:sz="4" w:space="0" w:color="4F81BD" w:themeColor="accent1"/>
              <w:bottom w:val="single" w:sz="4" w:space="0" w:color="4F81BD" w:themeColor="accent1"/>
            </w:tcBorders>
          </w:tcPr>
          <w:p w14:paraId="25092314" w14:textId="77777777" w:rsidR="00642E8D" w:rsidRPr="00642E8D" w:rsidRDefault="00642E8D" w:rsidP="00642E8D">
            <w:pPr>
              <w:tabs>
                <w:tab w:val="left" w:pos="5856"/>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642E8D">
              <w:rPr>
                <w:rFonts w:ascii="Arial" w:hAnsi="Arial" w:cs="Arial"/>
                <w:color w:val="auto"/>
                <w:sz w:val="20"/>
                <w:szCs w:val="20"/>
              </w:rPr>
              <w:t>1. APHIS letter</w:t>
            </w:r>
          </w:p>
          <w:p w14:paraId="6A938D41" w14:textId="77777777" w:rsidR="00642E8D" w:rsidRPr="00642E8D" w:rsidRDefault="00642E8D" w:rsidP="00642E8D">
            <w:pPr>
              <w:tabs>
                <w:tab w:val="left" w:pos="5856"/>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642E8D">
              <w:rPr>
                <w:rFonts w:ascii="Arial" w:hAnsi="Arial" w:cs="Arial"/>
                <w:color w:val="auto"/>
                <w:sz w:val="20"/>
                <w:szCs w:val="20"/>
              </w:rPr>
              <w:t>82 bog index (poor)</w:t>
            </w:r>
          </w:p>
          <w:p w14:paraId="399EF265" w14:textId="77777777" w:rsidR="00642E8D" w:rsidRPr="00642E8D" w:rsidRDefault="00642E8D" w:rsidP="00642E8D">
            <w:pPr>
              <w:tabs>
                <w:tab w:val="left" w:pos="5856"/>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642E8D">
              <w:rPr>
                <w:rFonts w:ascii="Arial" w:hAnsi="Arial" w:cs="Arial"/>
                <w:color w:val="auto"/>
                <w:sz w:val="20"/>
                <w:szCs w:val="20"/>
              </w:rPr>
              <w:t>17 sentence length (excellent)</w:t>
            </w:r>
          </w:p>
          <w:p w14:paraId="21C5E93B" w14:textId="77777777" w:rsidR="00642E8D" w:rsidRPr="00642E8D" w:rsidRDefault="00642E8D" w:rsidP="00642E8D">
            <w:pPr>
              <w:tabs>
                <w:tab w:val="left" w:pos="5856"/>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642E8D">
              <w:rPr>
                <w:rFonts w:ascii="Arial" w:hAnsi="Arial" w:cs="Arial"/>
                <w:color w:val="auto"/>
                <w:sz w:val="20"/>
                <w:szCs w:val="20"/>
              </w:rPr>
              <w:t>7 passive index (excellent)</w:t>
            </w:r>
          </w:p>
          <w:p w14:paraId="40913C6C" w14:textId="77777777" w:rsidR="00642E8D" w:rsidRPr="00642E8D" w:rsidRDefault="00642E8D" w:rsidP="00642E8D">
            <w:pPr>
              <w:tabs>
                <w:tab w:val="left" w:pos="5856"/>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642E8D">
              <w:rPr>
                <w:rFonts w:ascii="Arial" w:hAnsi="Arial" w:cs="Arial"/>
                <w:color w:val="auto"/>
                <w:sz w:val="20"/>
                <w:szCs w:val="20"/>
              </w:rPr>
              <w:t>2. Brochure on emergency support</w:t>
            </w:r>
          </w:p>
          <w:p w14:paraId="1EC7D9B9" w14:textId="77777777" w:rsidR="00642E8D" w:rsidRPr="00642E8D" w:rsidRDefault="00642E8D" w:rsidP="00642E8D">
            <w:pPr>
              <w:tabs>
                <w:tab w:val="left" w:pos="5856"/>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642E8D">
              <w:rPr>
                <w:rFonts w:ascii="Arial" w:hAnsi="Arial" w:cs="Arial"/>
                <w:color w:val="auto"/>
                <w:sz w:val="20"/>
                <w:szCs w:val="20"/>
              </w:rPr>
              <w:t>63 (average), 14, 24 (both excellent)</w:t>
            </w:r>
          </w:p>
          <w:p w14:paraId="79054516" w14:textId="77777777" w:rsidR="006018CA" w:rsidRPr="00642E8D"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5A385660" w14:textId="73F8438E" w:rsidR="006018CA" w:rsidRPr="006018CA" w:rsidRDefault="00642E8D"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14</w:t>
            </w:r>
          </w:p>
        </w:tc>
      </w:tr>
    </w:tbl>
    <w:p w14:paraId="1E2B9B21" w14:textId="54023D91" w:rsidR="0027260A" w:rsidRPr="00E02FE9" w:rsidRDefault="00265D8A" w:rsidP="00642E8D">
      <w:pPr>
        <w:tabs>
          <w:tab w:val="left" w:pos="5856"/>
        </w:tabs>
        <w:rPr>
          <w:b/>
          <w:sz w:val="24"/>
          <w:szCs w:val="24"/>
        </w:rPr>
      </w:pPr>
      <w:r>
        <w:rPr>
          <w:b/>
          <w:sz w:val="28"/>
          <w:szCs w:val="28"/>
        </w:rPr>
        <w:t>Total</w:t>
      </w:r>
      <w:r w:rsidRPr="001C509B">
        <w:rPr>
          <w:b/>
          <w:sz w:val="28"/>
          <w:szCs w:val="28"/>
        </w:rPr>
        <w:t xml:space="preserve"> score for supporting activities    </w:t>
      </w:r>
      <w:r>
        <w:rPr>
          <w:b/>
          <w:sz w:val="28"/>
          <w:szCs w:val="28"/>
        </w:rPr>
        <w:tab/>
      </w:r>
      <w:r>
        <w:rPr>
          <w:b/>
          <w:sz w:val="28"/>
          <w:szCs w:val="28"/>
        </w:rPr>
        <w:tab/>
      </w:r>
      <w:r>
        <w:rPr>
          <w:b/>
          <w:sz w:val="28"/>
          <w:szCs w:val="28"/>
        </w:rPr>
        <w:tab/>
      </w:r>
      <w:r w:rsidR="00642E8D">
        <w:rPr>
          <w:b/>
          <w:sz w:val="28"/>
          <w:szCs w:val="28"/>
        </w:rPr>
        <w:tab/>
        <w:t>148</w:t>
      </w:r>
      <w:r>
        <w:rPr>
          <w:b/>
          <w:sz w:val="28"/>
          <w:szCs w:val="28"/>
        </w:rPr>
        <w:t xml:space="preserve"> (out of 200)</w:t>
      </w:r>
      <w:r w:rsidR="008E592C" w:rsidRPr="00E02FE9">
        <w:rPr>
          <w:b/>
          <w:sz w:val="24"/>
          <w:szCs w:val="24"/>
        </w:rPr>
        <w:tab/>
      </w:r>
      <w:r w:rsidR="008E592C" w:rsidRPr="00E02FE9">
        <w:rPr>
          <w:b/>
          <w:sz w:val="24"/>
          <w:szCs w:val="24"/>
        </w:rPr>
        <w:tab/>
      </w:r>
    </w:p>
    <w:p w14:paraId="09EAF3F1" w14:textId="77777777" w:rsidR="00E02FE9" w:rsidRPr="00E02FE9" w:rsidRDefault="00E02FE9" w:rsidP="006D11CA">
      <w:pPr>
        <w:tabs>
          <w:tab w:val="left" w:pos="5856"/>
        </w:tabs>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sectPr w:rsidR="00E02FE9" w:rsidRPr="00E02FE9" w:rsidSect="006018CA">
      <w:footerReference w:type="default" r:id="rId10"/>
      <w:headerReference w:type="first" r:id="rId11"/>
      <w:footerReference w:type="first" r:id="rId12"/>
      <w:pgSz w:w="12240" w:h="15840"/>
      <w:pgMar w:top="1440" w:right="936" w:bottom="1440"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DD6D3" w14:textId="77777777" w:rsidR="00642E8D" w:rsidRDefault="00642E8D" w:rsidP="00265D8A">
      <w:pPr>
        <w:spacing w:after="0" w:line="240" w:lineRule="auto"/>
      </w:pPr>
      <w:r>
        <w:separator/>
      </w:r>
    </w:p>
  </w:endnote>
  <w:endnote w:type="continuationSeparator" w:id="0">
    <w:p w14:paraId="68B939DB" w14:textId="77777777" w:rsidR="00642E8D" w:rsidRDefault="00642E8D" w:rsidP="002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5AE3D" w14:textId="77777777" w:rsidR="00642E8D" w:rsidRDefault="00642E8D">
    <w:pPr>
      <w:pStyle w:val="Footer"/>
    </w:pPr>
  </w:p>
  <w:p w14:paraId="235A2E4F" w14:textId="77777777" w:rsidR="00642E8D" w:rsidRPr="006018CA" w:rsidRDefault="00642E8D" w:rsidP="006018CA">
    <w:pPr>
      <w:pStyle w:val="Footer"/>
      <w:rPr>
        <w:b/>
        <w:color w:val="595959" w:themeColor="text1" w:themeTint="A6"/>
        <w:sz w:val="24"/>
        <w:szCs w:val="24"/>
      </w:rPr>
    </w:pPr>
    <w:r w:rsidRPr="006018CA">
      <w:rPr>
        <w:b/>
        <w:color w:val="595959" w:themeColor="text1" w:themeTint="A6"/>
        <w:sz w:val="24"/>
        <w:szCs w:val="24"/>
      </w:rPr>
      <w:t xml:space="preserve">Center for Plain Language – </w:t>
    </w:r>
    <w:hyperlink r:id="rId1" w:history="1">
      <w:r w:rsidRPr="006018CA">
        <w:rPr>
          <w:rStyle w:val="Hyperlink"/>
          <w:b/>
          <w:color w:val="595959" w:themeColor="text1" w:themeTint="A6"/>
          <w:sz w:val="24"/>
          <w:szCs w:val="24"/>
        </w:rPr>
        <w:t>www.centerforplainlanguage.org</w:t>
      </w:r>
    </w:hyperlink>
    <w:r w:rsidRPr="006018CA">
      <w:rPr>
        <w:b/>
        <w:color w:val="595959" w:themeColor="text1" w:themeTint="A6"/>
        <w:sz w:val="24"/>
        <w:szCs w:val="24"/>
      </w:rPr>
      <w:t xml:space="preserve">  |  </w:t>
    </w:r>
    <w:hyperlink r:id="rId2" w:history="1">
      <w:r w:rsidRPr="006018CA">
        <w:rPr>
          <w:rStyle w:val="Hyperlink"/>
          <w:b/>
          <w:color w:val="595959" w:themeColor="text1" w:themeTint="A6"/>
          <w:sz w:val="24"/>
          <w:szCs w:val="24"/>
        </w:rPr>
        <w:t>Plain Language Report Card</w:t>
      </w:r>
    </w:hyperlink>
    <w:r>
      <w:rPr>
        <w:b/>
        <w:color w:val="595959" w:themeColor="text1" w:themeTint="A6"/>
        <w:sz w:val="24"/>
        <w:szCs w:val="24"/>
      </w:rPr>
      <w:tab/>
    </w:r>
    <w:r>
      <w:rPr>
        <w:b/>
        <w:color w:val="595959" w:themeColor="text1" w:themeTint="A6"/>
        <w:sz w:val="24"/>
        <w:szCs w:val="24"/>
      </w:rPr>
      <w:tab/>
      <w:t xml:space="preserve">|  </w:t>
    </w:r>
    <w:r w:rsidRPr="00652070">
      <w:rPr>
        <w:rStyle w:val="PageNumber"/>
        <w:b/>
      </w:rPr>
      <w:fldChar w:fldCharType="begin"/>
    </w:r>
    <w:r w:rsidRPr="00652070">
      <w:rPr>
        <w:rStyle w:val="PageNumber"/>
        <w:b/>
      </w:rPr>
      <w:instrText xml:space="preserve"> PAGE </w:instrText>
    </w:r>
    <w:r w:rsidRPr="00652070">
      <w:rPr>
        <w:rStyle w:val="PageNumber"/>
        <w:b/>
      </w:rPr>
      <w:fldChar w:fldCharType="separate"/>
    </w:r>
    <w:r w:rsidR="004269DD">
      <w:rPr>
        <w:rStyle w:val="PageNumber"/>
        <w:b/>
        <w:noProof/>
      </w:rPr>
      <w:t>2</w:t>
    </w:r>
    <w:r w:rsidRPr="00652070">
      <w:rPr>
        <w:rStyle w:val="PageNumber"/>
        <w:b/>
      </w:rPr>
      <w:fldChar w:fldCharType="end"/>
    </w:r>
    <w:r w:rsidRPr="00652070">
      <w:rPr>
        <w:b/>
        <w:color w:val="595959" w:themeColor="text1" w:themeTint="A6"/>
        <w:sz w:val="24"/>
        <w:szCs w:val="24"/>
      </w:rPr>
      <w:t xml:space="preserve"> </w:t>
    </w:r>
  </w:p>
  <w:p w14:paraId="55AF3F80" w14:textId="77777777" w:rsidR="00642E8D" w:rsidRDefault="00642E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B1B40" w14:textId="77777777" w:rsidR="00642E8D" w:rsidRPr="006018CA" w:rsidRDefault="00642E8D">
    <w:pPr>
      <w:pStyle w:val="Footer"/>
      <w:rPr>
        <w:b/>
        <w:color w:val="595959" w:themeColor="text1" w:themeTint="A6"/>
        <w:sz w:val="24"/>
        <w:szCs w:val="24"/>
      </w:rPr>
    </w:pPr>
    <w:r w:rsidRPr="006018CA">
      <w:rPr>
        <w:b/>
        <w:color w:val="595959" w:themeColor="text1" w:themeTint="A6"/>
        <w:sz w:val="24"/>
        <w:szCs w:val="24"/>
      </w:rPr>
      <w:t xml:space="preserve">Center for Plain Language – </w:t>
    </w:r>
    <w:hyperlink r:id="rId1" w:history="1">
      <w:r w:rsidRPr="006018CA">
        <w:rPr>
          <w:rStyle w:val="Hyperlink"/>
          <w:b/>
          <w:color w:val="595959" w:themeColor="text1" w:themeTint="A6"/>
          <w:sz w:val="24"/>
          <w:szCs w:val="24"/>
        </w:rPr>
        <w:t>www.centerforplainlanguage.org</w:t>
      </w:r>
    </w:hyperlink>
    <w:r w:rsidRPr="006018CA">
      <w:rPr>
        <w:b/>
        <w:color w:val="595959" w:themeColor="text1" w:themeTint="A6"/>
        <w:sz w:val="24"/>
        <w:szCs w:val="24"/>
      </w:rPr>
      <w:t xml:space="preserve">  |  </w:t>
    </w:r>
    <w:hyperlink r:id="rId2" w:history="1">
      <w:r w:rsidRPr="006018CA">
        <w:rPr>
          <w:rStyle w:val="Hyperlink"/>
          <w:b/>
          <w:color w:val="595959" w:themeColor="text1" w:themeTint="A6"/>
          <w:sz w:val="24"/>
          <w:szCs w:val="24"/>
        </w:rPr>
        <w:t>Plain Language Report Card</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D2BCF" w14:textId="77777777" w:rsidR="00642E8D" w:rsidRDefault="00642E8D" w:rsidP="00265D8A">
      <w:pPr>
        <w:spacing w:after="0" w:line="240" w:lineRule="auto"/>
      </w:pPr>
      <w:r>
        <w:separator/>
      </w:r>
    </w:p>
  </w:footnote>
  <w:footnote w:type="continuationSeparator" w:id="0">
    <w:p w14:paraId="11BFC882" w14:textId="77777777" w:rsidR="00642E8D" w:rsidRDefault="00642E8D" w:rsidP="00265D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87030" w14:textId="77777777" w:rsidR="00642E8D" w:rsidRDefault="00642E8D" w:rsidP="006018CA">
    <w:pPr>
      <w:pStyle w:val="Header"/>
    </w:pPr>
    <w:r>
      <w:rPr>
        <w:b/>
        <w:noProof/>
        <w:sz w:val="32"/>
        <w:szCs w:val="32"/>
      </w:rPr>
      <w:drawing>
        <wp:anchor distT="0" distB="0" distL="114300" distR="114300" simplePos="0" relativeHeight="251658240" behindDoc="0" locked="0" layoutInCell="1" allowOverlap="1" wp14:anchorId="38C0325F" wp14:editId="4059333D">
          <wp:simplePos x="0" y="0"/>
          <wp:positionH relativeFrom="margin">
            <wp:posOffset>4914900</wp:posOffset>
          </wp:positionH>
          <wp:positionV relativeFrom="margin">
            <wp:posOffset>-765175</wp:posOffset>
          </wp:positionV>
          <wp:extent cx="1717040" cy="669925"/>
          <wp:effectExtent l="0" t="0" r="10160" b="0"/>
          <wp:wrapSquare wrapText="bothSides"/>
          <wp:docPr id="1" name="Picture 1" descr="Macintosh HD:Users:whitneyq:Documents:!Organizations:CPL:!Center-Logos:Center for P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hitneyq:Documents:!Organizations:CPL:!Center-Logos:Center for P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669925"/>
                  </a:xfrm>
                  <a:prstGeom prst="rect">
                    <a:avLst/>
                  </a:prstGeom>
                  <a:noFill/>
                  <a:ln>
                    <a:noFill/>
                  </a:ln>
                </pic:spPr>
              </pic:pic>
            </a:graphicData>
          </a:graphic>
        </wp:anchor>
      </w:drawing>
    </w:r>
    <w:r>
      <w:t xml:space="preserve"> </w:t>
    </w:r>
  </w:p>
  <w:p w14:paraId="5024D2A7" w14:textId="77777777" w:rsidR="00642E8D" w:rsidRPr="006018CA" w:rsidRDefault="00642E8D" w:rsidP="006018CA">
    <w:pPr>
      <w:pStyle w:val="Header"/>
      <w:rPr>
        <w:sz w:val="40"/>
        <w:szCs w:val="40"/>
      </w:rPr>
    </w:pPr>
    <w:r w:rsidRPr="006018CA">
      <w:rPr>
        <w:sz w:val="40"/>
        <w:szCs w:val="40"/>
      </w:rPr>
      <w:t>Plain Language Report Card</w:t>
    </w:r>
  </w:p>
  <w:p w14:paraId="2FB23C1E" w14:textId="77777777" w:rsidR="00642E8D" w:rsidRDefault="00642E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93"/>
    <w:rsid w:val="000E1590"/>
    <w:rsid w:val="00123B64"/>
    <w:rsid w:val="00197CA3"/>
    <w:rsid w:val="001A02AD"/>
    <w:rsid w:val="001C509B"/>
    <w:rsid w:val="00227E5B"/>
    <w:rsid w:val="00237E95"/>
    <w:rsid w:val="0025381F"/>
    <w:rsid w:val="00265D8A"/>
    <w:rsid w:val="0027260A"/>
    <w:rsid w:val="00283693"/>
    <w:rsid w:val="00367263"/>
    <w:rsid w:val="003C3170"/>
    <w:rsid w:val="003E16D2"/>
    <w:rsid w:val="00412A90"/>
    <w:rsid w:val="0041672B"/>
    <w:rsid w:val="004269DD"/>
    <w:rsid w:val="00471D50"/>
    <w:rsid w:val="0048428D"/>
    <w:rsid w:val="004B0787"/>
    <w:rsid w:val="0051628F"/>
    <w:rsid w:val="00522CE8"/>
    <w:rsid w:val="00541842"/>
    <w:rsid w:val="0056108D"/>
    <w:rsid w:val="006018CA"/>
    <w:rsid w:val="006224B3"/>
    <w:rsid w:val="00642E8D"/>
    <w:rsid w:val="00652070"/>
    <w:rsid w:val="006520F8"/>
    <w:rsid w:val="006D11CA"/>
    <w:rsid w:val="0070684C"/>
    <w:rsid w:val="00781913"/>
    <w:rsid w:val="007A3F0C"/>
    <w:rsid w:val="007C7768"/>
    <w:rsid w:val="007D426D"/>
    <w:rsid w:val="00837DB4"/>
    <w:rsid w:val="008455EE"/>
    <w:rsid w:val="008555E5"/>
    <w:rsid w:val="008601F2"/>
    <w:rsid w:val="008D0D30"/>
    <w:rsid w:val="008E592C"/>
    <w:rsid w:val="008E5FF5"/>
    <w:rsid w:val="00971251"/>
    <w:rsid w:val="00972AE6"/>
    <w:rsid w:val="009B392D"/>
    <w:rsid w:val="00A50A1B"/>
    <w:rsid w:val="00A6647C"/>
    <w:rsid w:val="00B20910"/>
    <w:rsid w:val="00B30422"/>
    <w:rsid w:val="00B92C0E"/>
    <w:rsid w:val="00BB4E9C"/>
    <w:rsid w:val="00C1618B"/>
    <w:rsid w:val="00C37F07"/>
    <w:rsid w:val="00C441F7"/>
    <w:rsid w:val="00CD5849"/>
    <w:rsid w:val="00D159D1"/>
    <w:rsid w:val="00D25F0F"/>
    <w:rsid w:val="00E02D04"/>
    <w:rsid w:val="00E02FE9"/>
    <w:rsid w:val="00E035A1"/>
    <w:rsid w:val="00E56A95"/>
    <w:rsid w:val="00E75465"/>
    <w:rsid w:val="00EC728C"/>
    <w:rsid w:val="00F237DA"/>
    <w:rsid w:val="00F42375"/>
    <w:rsid w:val="00F510BF"/>
    <w:rsid w:val="00F8154B"/>
    <w:rsid w:val="00FF3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6E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37DA"/>
    <w:rPr>
      <w:color w:val="0000FF" w:themeColor="hyperlink"/>
      <w:u w:val="single"/>
    </w:rPr>
  </w:style>
  <w:style w:type="paragraph" w:styleId="BalloonText">
    <w:name w:val="Balloon Text"/>
    <w:basedOn w:val="Normal"/>
    <w:link w:val="BalloonTextChar"/>
    <w:uiPriority w:val="99"/>
    <w:semiHidden/>
    <w:unhideWhenUsed/>
    <w:rsid w:val="00265D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D8A"/>
    <w:rPr>
      <w:rFonts w:ascii="Lucida Grande" w:hAnsi="Lucida Grande" w:cs="Lucida Grande"/>
      <w:sz w:val="18"/>
      <w:szCs w:val="18"/>
    </w:rPr>
  </w:style>
  <w:style w:type="paragraph" w:styleId="Header">
    <w:name w:val="header"/>
    <w:basedOn w:val="Normal"/>
    <w:link w:val="HeaderChar"/>
    <w:uiPriority w:val="99"/>
    <w:unhideWhenUsed/>
    <w:rsid w:val="00265D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5D8A"/>
  </w:style>
  <w:style w:type="paragraph" w:styleId="Footer">
    <w:name w:val="footer"/>
    <w:basedOn w:val="Normal"/>
    <w:link w:val="FooterChar"/>
    <w:uiPriority w:val="99"/>
    <w:unhideWhenUsed/>
    <w:rsid w:val="00265D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5D8A"/>
  </w:style>
  <w:style w:type="table" w:styleId="LightShading-Accent1">
    <w:name w:val="Light Shading Accent 1"/>
    <w:basedOn w:val="TableNormal"/>
    <w:uiPriority w:val="60"/>
    <w:rsid w:val="00A50A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6520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37DA"/>
    <w:rPr>
      <w:color w:val="0000FF" w:themeColor="hyperlink"/>
      <w:u w:val="single"/>
    </w:rPr>
  </w:style>
  <w:style w:type="paragraph" w:styleId="BalloonText">
    <w:name w:val="Balloon Text"/>
    <w:basedOn w:val="Normal"/>
    <w:link w:val="BalloonTextChar"/>
    <w:uiPriority w:val="99"/>
    <w:semiHidden/>
    <w:unhideWhenUsed/>
    <w:rsid w:val="00265D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D8A"/>
    <w:rPr>
      <w:rFonts w:ascii="Lucida Grande" w:hAnsi="Lucida Grande" w:cs="Lucida Grande"/>
      <w:sz w:val="18"/>
      <w:szCs w:val="18"/>
    </w:rPr>
  </w:style>
  <w:style w:type="paragraph" w:styleId="Header">
    <w:name w:val="header"/>
    <w:basedOn w:val="Normal"/>
    <w:link w:val="HeaderChar"/>
    <w:uiPriority w:val="99"/>
    <w:unhideWhenUsed/>
    <w:rsid w:val="00265D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5D8A"/>
  </w:style>
  <w:style w:type="paragraph" w:styleId="Footer">
    <w:name w:val="footer"/>
    <w:basedOn w:val="Normal"/>
    <w:link w:val="FooterChar"/>
    <w:uiPriority w:val="99"/>
    <w:unhideWhenUsed/>
    <w:rsid w:val="00265D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5D8A"/>
  </w:style>
  <w:style w:type="table" w:styleId="LightShading-Accent1">
    <w:name w:val="Light Shading Accent 1"/>
    <w:basedOn w:val="TableNormal"/>
    <w:uiPriority w:val="60"/>
    <w:rsid w:val="00A50A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652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usda.gov/wps/portal/usda/usdahome?navid=PLAIN_WRITING" TargetMode="External"/><Relationship Id="rId8" Type="http://schemas.openxmlformats.org/officeDocument/2006/relationships/hyperlink" Target="http://www.usda.gov/documents/PL-Report-final.pdf" TargetMode="External"/><Relationship Id="rId9" Type="http://schemas.openxmlformats.org/officeDocument/2006/relationships/hyperlink" Target="mailto:marjorie.harter@osec.usda.gov"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enterforplainlanguage.org" TargetMode="External"/><Relationship Id="rId2" Type="http://schemas.openxmlformats.org/officeDocument/2006/relationships/hyperlink" Target="http://centerforplainlanguage.org/resources/plain-writing-laws/plain-language-report-car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enterforplainlanguage.org" TargetMode="External"/><Relationship Id="rId2" Type="http://schemas.openxmlformats.org/officeDocument/2006/relationships/hyperlink" Target="http://centerforplainlanguage.org/resources/plain-writing-laws/plain-language-report-c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Whitney Quesenbery</cp:lastModifiedBy>
  <cp:revision>2</cp:revision>
  <dcterms:created xsi:type="dcterms:W3CDTF">2012-07-20T13:49:00Z</dcterms:created>
  <dcterms:modified xsi:type="dcterms:W3CDTF">2012-07-20T13:49:00Z</dcterms:modified>
</cp:coreProperties>
</file>