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98" w:rsidRPr="005C5BAD" w:rsidRDefault="001F42D4" w:rsidP="000E04F8">
      <w:pPr>
        <w:pStyle w:val="NoSpacing"/>
        <w:ind w:firstLine="720"/>
        <w:jc w:val="center"/>
        <w:rPr>
          <w:rFonts w:ascii="Times New Roman" w:hAnsi="Times New Roman"/>
          <w:b/>
          <w:sz w:val="24"/>
        </w:rPr>
      </w:pPr>
      <w:r>
        <w:rPr>
          <w:rFonts w:ascii="Times New Roman" w:hAnsi="Times New Roman"/>
          <w:b/>
          <w:sz w:val="24"/>
        </w:rPr>
        <w:t>Homeland Security</w:t>
      </w:r>
      <w:r w:rsidR="00C76F31" w:rsidRPr="005C5BAD">
        <w:rPr>
          <w:rFonts w:ascii="Times New Roman" w:hAnsi="Times New Roman"/>
          <w:b/>
          <w:sz w:val="24"/>
        </w:rPr>
        <w:t xml:space="preserve"> g</w:t>
      </w:r>
      <w:r w:rsidR="00C22CAA" w:rsidRPr="005C5BAD">
        <w:rPr>
          <w:rFonts w:ascii="Times New Roman" w:hAnsi="Times New Roman"/>
          <w:b/>
          <w:sz w:val="24"/>
        </w:rPr>
        <w:t>ets an A</w:t>
      </w:r>
      <w:r w:rsidR="00212552">
        <w:rPr>
          <w:rFonts w:ascii="Times New Roman" w:hAnsi="Times New Roman"/>
          <w:b/>
          <w:sz w:val="24"/>
        </w:rPr>
        <w:t>,</w:t>
      </w:r>
      <w:r w:rsidR="00C76F31" w:rsidRPr="005C5BAD">
        <w:rPr>
          <w:rFonts w:ascii="Times New Roman" w:hAnsi="Times New Roman"/>
          <w:b/>
          <w:sz w:val="24"/>
        </w:rPr>
        <w:t xml:space="preserve"> Education g</w:t>
      </w:r>
      <w:r w:rsidR="00C22CAA" w:rsidRPr="005C5BAD">
        <w:rPr>
          <w:rFonts w:ascii="Times New Roman" w:hAnsi="Times New Roman"/>
          <w:b/>
          <w:sz w:val="24"/>
        </w:rPr>
        <w:t xml:space="preserve">ets a D on </w:t>
      </w:r>
      <w:r w:rsidR="00A31729">
        <w:rPr>
          <w:rFonts w:ascii="Times New Roman" w:hAnsi="Times New Roman"/>
          <w:b/>
          <w:sz w:val="24"/>
        </w:rPr>
        <w:t xml:space="preserve">Federal </w:t>
      </w:r>
      <w:r w:rsidR="00C22CAA" w:rsidRPr="005C5BAD">
        <w:rPr>
          <w:rFonts w:ascii="Times New Roman" w:hAnsi="Times New Roman"/>
          <w:b/>
          <w:sz w:val="24"/>
        </w:rPr>
        <w:t>Plain Language Report Card</w:t>
      </w:r>
    </w:p>
    <w:p w:rsidR="006D5C29" w:rsidRPr="005C5BAD" w:rsidRDefault="001807E0" w:rsidP="006D5C29">
      <w:pPr>
        <w:pStyle w:val="NoSpacing"/>
        <w:jc w:val="center"/>
        <w:rPr>
          <w:rFonts w:ascii="Times New Roman" w:hAnsi="Times New Roman"/>
          <w:i/>
          <w:sz w:val="24"/>
        </w:rPr>
      </w:pPr>
      <w:r w:rsidRPr="005C5BAD">
        <w:rPr>
          <w:rFonts w:ascii="Times New Roman" w:hAnsi="Times New Roman"/>
          <w:i/>
          <w:sz w:val="24"/>
        </w:rPr>
        <w:t>Center for Plain</w:t>
      </w:r>
      <w:r w:rsidR="00EB7AC1" w:rsidRPr="005C5BAD">
        <w:rPr>
          <w:rFonts w:ascii="Times New Roman" w:hAnsi="Times New Roman"/>
          <w:i/>
          <w:sz w:val="24"/>
        </w:rPr>
        <w:t xml:space="preserve"> Language issues </w:t>
      </w:r>
      <w:r w:rsidR="00837E8F">
        <w:rPr>
          <w:rFonts w:ascii="Times New Roman" w:hAnsi="Times New Roman"/>
          <w:i/>
          <w:sz w:val="24"/>
        </w:rPr>
        <w:t>grades</w:t>
      </w:r>
      <w:r w:rsidRPr="005C5BAD">
        <w:rPr>
          <w:rFonts w:ascii="Times New Roman" w:hAnsi="Times New Roman"/>
          <w:i/>
          <w:sz w:val="24"/>
        </w:rPr>
        <w:t xml:space="preserve"> to government agencies</w:t>
      </w:r>
    </w:p>
    <w:p w:rsidR="0044092B" w:rsidRPr="005C5BAD" w:rsidRDefault="0044092B" w:rsidP="006D5C29">
      <w:pPr>
        <w:pStyle w:val="NoSpacing"/>
        <w:rPr>
          <w:rFonts w:ascii="Times New Roman" w:hAnsi="Times New Roman"/>
          <w:i/>
          <w:sz w:val="24"/>
        </w:rPr>
      </w:pPr>
    </w:p>
    <w:p w:rsidR="005736C4" w:rsidRDefault="001807E0" w:rsidP="000C7CBB">
      <w:pPr>
        <w:spacing w:beforeLines="1" w:afterLines="1" w:line="240" w:lineRule="auto"/>
        <w:rPr>
          <w:rFonts w:ascii="Times New Roman" w:hAnsi="Times New Roman"/>
          <w:sz w:val="24"/>
          <w:szCs w:val="28"/>
        </w:rPr>
      </w:pPr>
      <w:r w:rsidRPr="005C5BAD">
        <w:rPr>
          <w:rFonts w:ascii="Times New Roman" w:hAnsi="Times New Roman"/>
          <w:sz w:val="24"/>
          <w:szCs w:val="28"/>
        </w:rPr>
        <w:t>WASHINGTON, DC, January 2</w:t>
      </w:r>
      <w:r w:rsidR="00E8624A" w:rsidRPr="005C5BAD">
        <w:rPr>
          <w:rFonts w:ascii="Times New Roman" w:hAnsi="Times New Roman"/>
          <w:sz w:val="24"/>
          <w:szCs w:val="28"/>
        </w:rPr>
        <w:t>7</w:t>
      </w:r>
      <w:r w:rsidRPr="005C5BAD">
        <w:rPr>
          <w:rFonts w:ascii="Times New Roman" w:hAnsi="Times New Roman"/>
          <w:sz w:val="24"/>
          <w:szCs w:val="28"/>
        </w:rPr>
        <w:t>, 2015—</w:t>
      </w:r>
      <w:r w:rsidR="00C76F31" w:rsidRPr="005C5BAD">
        <w:rPr>
          <w:rFonts w:ascii="Times New Roman" w:hAnsi="Times New Roman"/>
          <w:sz w:val="24"/>
        </w:rPr>
        <w:t xml:space="preserve"> </w:t>
      </w:r>
      <w:r w:rsidR="004C601C" w:rsidRPr="005C5BAD">
        <w:rPr>
          <w:rFonts w:ascii="Times New Roman" w:hAnsi="Times New Roman"/>
          <w:sz w:val="24"/>
          <w:szCs w:val="28"/>
        </w:rPr>
        <w:t xml:space="preserve">The Center for Plain Language issued its annual </w:t>
      </w:r>
      <w:r w:rsidR="00A31729">
        <w:rPr>
          <w:rFonts w:ascii="Times New Roman" w:hAnsi="Times New Roman"/>
          <w:sz w:val="24"/>
          <w:szCs w:val="28"/>
        </w:rPr>
        <w:t xml:space="preserve">Federal </w:t>
      </w:r>
      <w:r w:rsidR="00837E8F">
        <w:rPr>
          <w:rFonts w:ascii="Times New Roman" w:hAnsi="Times New Roman"/>
          <w:sz w:val="24"/>
          <w:szCs w:val="28"/>
        </w:rPr>
        <w:t>Plain Language R</w:t>
      </w:r>
      <w:r w:rsidR="004C601C" w:rsidRPr="005C5BAD">
        <w:rPr>
          <w:rFonts w:ascii="Times New Roman" w:hAnsi="Times New Roman"/>
          <w:sz w:val="24"/>
          <w:szCs w:val="28"/>
        </w:rPr>
        <w:t xml:space="preserve">eport </w:t>
      </w:r>
      <w:r w:rsidR="00837E8F">
        <w:rPr>
          <w:rFonts w:ascii="Times New Roman" w:hAnsi="Times New Roman"/>
          <w:sz w:val="24"/>
          <w:szCs w:val="28"/>
        </w:rPr>
        <w:t>C</w:t>
      </w:r>
      <w:r w:rsidR="004C601C" w:rsidRPr="005C5BAD">
        <w:rPr>
          <w:rFonts w:ascii="Times New Roman" w:hAnsi="Times New Roman"/>
          <w:sz w:val="24"/>
          <w:szCs w:val="28"/>
        </w:rPr>
        <w:t xml:space="preserve">ard today </w:t>
      </w:r>
      <w:r w:rsidR="00E8624A" w:rsidRPr="005C5BAD">
        <w:rPr>
          <w:rFonts w:ascii="Times New Roman" w:hAnsi="Times New Roman"/>
          <w:sz w:val="24"/>
          <w:szCs w:val="28"/>
        </w:rPr>
        <w:t xml:space="preserve">grading </w:t>
      </w:r>
      <w:r w:rsidR="00E775EB" w:rsidRPr="005C5BAD">
        <w:rPr>
          <w:rFonts w:ascii="Times New Roman" w:hAnsi="Times New Roman"/>
          <w:sz w:val="24"/>
          <w:szCs w:val="28"/>
        </w:rPr>
        <w:t>government</w:t>
      </w:r>
      <w:r w:rsidR="00E8624A" w:rsidRPr="005C5BAD">
        <w:rPr>
          <w:rFonts w:ascii="Times New Roman" w:hAnsi="Times New Roman"/>
          <w:sz w:val="24"/>
          <w:szCs w:val="28"/>
        </w:rPr>
        <w:t xml:space="preserve"> agencies</w:t>
      </w:r>
      <w:r w:rsidR="00E775EB" w:rsidRPr="005C5BAD">
        <w:rPr>
          <w:rFonts w:ascii="Times New Roman" w:hAnsi="Times New Roman"/>
          <w:sz w:val="24"/>
          <w:szCs w:val="28"/>
        </w:rPr>
        <w:t xml:space="preserve"> on </w:t>
      </w:r>
      <w:r w:rsidR="00E8624A" w:rsidRPr="005C5BAD">
        <w:rPr>
          <w:rFonts w:ascii="Times New Roman" w:hAnsi="Times New Roman"/>
          <w:sz w:val="24"/>
          <w:szCs w:val="28"/>
        </w:rPr>
        <w:t>how well they communicate with the nation’s taxpayers.</w:t>
      </w:r>
      <w:r w:rsidR="00A15121" w:rsidRPr="005C5BAD">
        <w:rPr>
          <w:rFonts w:ascii="Times New Roman" w:hAnsi="Times New Roman"/>
          <w:sz w:val="24"/>
          <w:szCs w:val="28"/>
        </w:rPr>
        <w:t xml:space="preserve"> </w:t>
      </w:r>
      <w:r w:rsidR="000B1CB5" w:rsidRPr="005C5BAD">
        <w:rPr>
          <w:rFonts w:ascii="Times New Roman" w:hAnsi="Times New Roman"/>
          <w:sz w:val="24"/>
          <w:szCs w:val="28"/>
        </w:rPr>
        <w:t xml:space="preserve">The </w:t>
      </w:r>
      <w:r w:rsidR="001F42D4">
        <w:rPr>
          <w:rFonts w:ascii="Times New Roman" w:hAnsi="Times New Roman"/>
          <w:sz w:val="24"/>
          <w:szCs w:val="28"/>
        </w:rPr>
        <w:t xml:space="preserve">Department of Homeland Security </w:t>
      </w:r>
      <w:r w:rsidR="009C0E7C">
        <w:rPr>
          <w:rFonts w:ascii="Times New Roman" w:hAnsi="Times New Roman"/>
          <w:sz w:val="24"/>
          <w:szCs w:val="28"/>
        </w:rPr>
        <w:t>tied</w:t>
      </w:r>
      <w:r w:rsidR="000B1CB5" w:rsidRPr="005C5BAD">
        <w:rPr>
          <w:rFonts w:ascii="Times New Roman" w:hAnsi="Times New Roman"/>
          <w:sz w:val="24"/>
          <w:szCs w:val="28"/>
        </w:rPr>
        <w:t xml:space="preserve"> for top grades with the Securities and Exchange Commission and the </w:t>
      </w:r>
      <w:r w:rsidR="001F42D4" w:rsidRPr="005C5BAD">
        <w:rPr>
          <w:rFonts w:ascii="Times New Roman" w:hAnsi="Times New Roman"/>
          <w:sz w:val="24"/>
          <w:szCs w:val="28"/>
        </w:rPr>
        <w:t>Social Security Administration</w:t>
      </w:r>
      <w:r w:rsidR="000B1CB5" w:rsidRPr="005C5BAD">
        <w:rPr>
          <w:rFonts w:ascii="Times New Roman" w:hAnsi="Times New Roman"/>
          <w:sz w:val="24"/>
          <w:szCs w:val="28"/>
        </w:rPr>
        <w:t>.</w:t>
      </w:r>
      <w:r w:rsidR="005736C4">
        <w:rPr>
          <w:rFonts w:ascii="Times New Roman" w:hAnsi="Times New Roman"/>
          <w:sz w:val="24"/>
          <w:szCs w:val="28"/>
        </w:rPr>
        <w:t xml:space="preserve"> </w:t>
      </w:r>
      <w:r w:rsidR="005736C4" w:rsidRPr="005C5BAD">
        <w:rPr>
          <w:rFonts w:ascii="Times New Roman" w:hAnsi="Times New Roman"/>
          <w:sz w:val="24"/>
          <w:szCs w:val="28"/>
        </w:rPr>
        <w:t>The Departments of Education, Interior, and State received the lowest grades.</w:t>
      </w:r>
    </w:p>
    <w:p w:rsidR="0088313E" w:rsidRPr="005C5BAD" w:rsidRDefault="0088313E" w:rsidP="000C7CBB">
      <w:pPr>
        <w:spacing w:beforeLines="1" w:afterLines="1" w:line="240" w:lineRule="auto"/>
        <w:rPr>
          <w:rFonts w:ascii="Times New Roman" w:hAnsi="Times New Roman"/>
          <w:sz w:val="24"/>
          <w:szCs w:val="28"/>
        </w:rPr>
      </w:pPr>
    </w:p>
    <w:p w:rsidR="00227559" w:rsidRPr="005C5BAD" w:rsidRDefault="0088313E" w:rsidP="000C7CBB">
      <w:pPr>
        <w:spacing w:beforeLines="1" w:afterLines="1" w:line="240" w:lineRule="auto"/>
        <w:rPr>
          <w:rFonts w:ascii="Times New Roman" w:hAnsi="Times New Roman" w:cs="Times New Roman"/>
          <w:sz w:val="24"/>
          <w:szCs w:val="20"/>
        </w:rPr>
      </w:pPr>
      <w:r w:rsidRPr="005C5BAD">
        <w:rPr>
          <w:rFonts w:ascii="Times New Roman" w:hAnsi="Times New Roman" w:cs="Times New Roman"/>
          <w:sz w:val="24"/>
          <w:szCs w:val="20"/>
        </w:rPr>
        <w:t>The annual evaluation</w:t>
      </w:r>
      <w:r w:rsidR="00E8624A" w:rsidRPr="005C5BAD">
        <w:rPr>
          <w:rFonts w:ascii="Times New Roman" w:hAnsi="Times New Roman" w:cs="Times New Roman"/>
          <w:sz w:val="24"/>
          <w:szCs w:val="20"/>
        </w:rPr>
        <w:t>, announced by Congressman Dave Loebsack</w:t>
      </w:r>
      <w:r w:rsidR="000E04F8">
        <w:rPr>
          <w:rFonts w:ascii="Times New Roman" w:hAnsi="Times New Roman" w:cs="Times New Roman"/>
          <w:sz w:val="24"/>
          <w:szCs w:val="20"/>
        </w:rPr>
        <w:t xml:space="preserve"> (D-IA)</w:t>
      </w:r>
      <w:r w:rsidR="00E8624A" w:rsidRPr="005C5BAD">
        <w:rPr>
          <w:rFonts w:ascii="Times New Roman" w:hAnsi="Times New Roman" w:cs="Times New Roman"/>
          <w:sz w:val="24"/>
          <w:szCs w:val="20"/>
        </w:rPr>
        <w:t>,</w:t>
      </w:r>
      <w:r w:rsidRPr="005C5BAD">
        <w:rPr>
          <w:rFonts w:ascii="Times New Roman" w:hAnsi="Times New Roman" w:cs="Times New Roman"/>
          <w:sz w:val="24"/>
          <w:szCs w:val="20"/>
        </w:rPr>
        <w:t xml:space="preserve"> grades federal government agencies on their adherence to the Plain Writing Act of </w:t>
      </w:r>
      <w:r w:rsidR="00E8624A" w:rsidRPr="005C5BAD">
        <w:rPr>
          <w:rFonts w:ascii="Times New Roman" w:hAnsi="Times New Roman" w:cs="Times New Roman"/>
          <w:sz w:val="24"/>
          <w:szCs w:val="20"/>
        </w:rPr>
        <w:t>2010. T</w:t>
      </w:r>
      <w:r w:rsidR="00AA6BFA" w:rsidRPr="005C5BAD">
        <w:rPr>
          <w:rFonts w:ascii="Times New Roman" w:hAnsi="Times New Roman" w:cs="Times New Roman"/>
          <w:sz w:val="24"/>
          <w:szCs w:val="20"/>
        </w:rPr>
        <w:t xml:space="preserve">he </w:t>
      </w:r>
      <w:r w:rsidR="005275F9" w:rsidRPr="005C5BAD">
        <w:rPr>
          <w:rFonts w:ascii="Times New Roman" w:hAnsi="Times New Roman" w:cs="Times New Roman"/>
          <w:sz w:val="24"/>
          <w:szCs w:val="20"/>
        </w:rPr>
        <w:t xml:space="preserve">yearly </w:t>
      </w:r>
      <w:r w:rsidR="00A31729">
        <w:rPr>
          <w:rFonts w:ascii="Times New Roman" w:hAnsi="Times New Roman" w:cs="Times New Roman"/>
          <w:sz w:val="24"/>
          <w:szCs w:val="20"/>
        </w:rPr>
        <w:t xml:space="preserve">Federal </w:t>
      </w:r>
      <w:r w:rsidR="00AA6BFA" w:rsidRPr="005C5BAD">
        <w:rPr>
          <w:rFonts w:ascii="Times New Roman" w:hAnsi="Times New Roman" w:cs="Times New Roman"/>
          <w:sz w:val="24"/>
          <w:szCs w:val="20"/>
        </w:rPr>
        <w:t xml:space="preserve">Plain Language Report Card </w:t>
      </w:r>
      <w:r w:rsidR="005275F9" w:rsidRPr="005C5BAD">
        <w:rPr>
          <w:rFonts w:ascii="Times New Roman" w:hAnsi="Times New Roman" w:cs="Times New Roman"/>
          <w:sz w:val="24"/>
          <w:szCs w:val="20"/>
        </w:rPr>
        <w:t xml:space="preserve">shows how well the agencies are doing, giving </w:t>
      </w:r>
      <w:r w:rsidR="00AA6BFA" w:rsidRPr="005C5BAD">
        <w:rPr>
          <w:rFonts w:ascii="Times New Roman" w:hAnsi="Times New Roman" w:cs="Times New Roman"/>
          <w:sz w:val="24"/>
          <w:szCs w:val="20"/>
        </w:rPr>
        <w:t>grades</w:t>
      </w:r>
      <w:r w:rsidR="004D0153" w:rsidRPr="005C5BAD">
        <w:rPr>
          <w:rFonts w:ascii="Times New Roman" w:hAnsi="Times New Roman" w:cs="Times New Roman"/>
          <w:sz w:val="24"/>
          <w:szCs w:val="20"/>
        </w:rPr>
        <w:t xml:space="preserve"> from A to F</w:t>
      </w:r>
      <w:r w:rsidR="00AA6BFA" w:rsidRPr="005C5BAD">
        <w:rPr>
          <w:rFonts w:ascii="Times New Roman" w:hAnsi="Times New Roman" w:cs="Times New Roman"/>
          <w:sz w:val="24"/>
          <w:szCs w:val="20"/>
        </w:rPr>
        <w:t xml:space="preserve"> on</w:t>
      </w:r>
      <w:r w:rsidR="00227559" w:rsidRPr="005C5BAD">
        <w:rPr>
          <w:rFonts w:ascii="Times New Roman" w:hAnsi="Times New Roman" w:cs="Times New Roman"/>
          <w:sz w:val="24"/>
          <w:szCs w:val="20"/>
        </w:rPr>
        <w:t>:</w:t>
      </w:r>
    </w:p>
    <w:p w:rsidR="00227559" w:rsidRPr="005C5BAD" w:rsidRDefault="00227559" w:rsidP="000C7CBB">
      <w:pPr>
        <w:pStyle w:val="ListParagraph"/>
        <w:numPr>
          <w:ilvl w:val="0"/>
          <w:numId w:val="20"/>
          <w:numberingChange w:id="0" w:author="Diane Chojnowski" w:date="2015-01-25T09:13:00Z" w:original=""/>
        </w:numPr>
        <w:spacing w:beforeLines="1" w:afterLines="1" w:line="240" w:lineRule="auto"/>
        <w:rPr>
          <w:rFonts w:ascii="Times New Roman" w:hAnsi="Times New Roman"/>
          <w:sz w:val="24"/>
          <w:szCs w:val="28"/>
        </w:rPr>
      </w:pPr>
      <w:r w:rsidRPr="005C5BAD">
        <w:rPr>
          <w:rFonts w:ascii="Times New Roman" w:hAnsi="Times New Roman" w:cs="Times New Roman"/>
          <w:sz w:val="24"/>
          <w:szCs w:val="20"/>
        </w:rPr>
        <w:t xml:space="preserve">Compliance with </w:t>
      </w:r>
      <w:r w:rsidR="00AA6BFA" w:rsidRPr="005C5BAD">
        <w:rPr>
          <w:rFonts w:ascii="Times New Roman" w:hAnsi="Times New Roman" w:cs="Times New Roman"/>
          <w:sz w:val="24"/>
          <w:szCs w:val="20"/>
        </w:rPr>
        <w:t xml:space="preserve">the requirements of the </w:t>
      </w:r>
      <w:r w:rsidRPr="005C5BAD">
        <w:rPr>
          <w:rFonts w:ascii="Times New Roman" w:hAnsi="Times New Roman" w:cs="Times New Roman"/>
          <w:sz w:val="24"/>
          <w:szCs w:val="20"/>
        </w:rPr>
        <w:t>Plain Writing Act</w:t>
      </w:r>
    </w:p>
    <w:p w:rsidR="00227559" w:rsidRPr="005C5BAD" w:rsidRDefault="00E8624A" w:rsidP="000C7CBB">
      <w:pPr>
        <w:pStyle w:val="ListParagraph"/>
        <w:numPr>
          <w:ilvl w:val="0"/>
          <w:numId w:val="20"/>
          <w:numberingChange w:id="1" w:author="Diane Chojnowski" w:date="2015-01-25T09:13:00Z" w:original=""/>
        </w:numPr>
        <w:spacing w:beforeLines="1" w:afterLines="1" w:line="240" w:lineRule="auto"/>
        <w:rPr>
          <w:rFonts w:ascii="Times New Roman" w:hAnsi="Times New Roman"/>
          <w:sz w:val="24"/>
          <w:szCs w:val="28"/>
        </w:rPr>
      </w:pPr>
      <w:r w:rsidRPr="005C5BAD">
        <w:rPr>
          <w:rFonts w:ascii="Times New Roman" w:hAnsi="Times New Roman" w:cs="Times New Roman"/>
          <w:sz w:val="24"/>
          <w:szCs w:val="20"/>
        </w:rPr>
        <w:t>Plain w</w:t>
      </w:r>
      <w:r w:rsidR="005C7485" w:rsidRPr="005C5BAD">
        <w:rPr>
          <w:rFonts w:ascii="Times New Roman" w:hAnsi="Times New Roman" w:cs="Times New Roman"/>
          <w:sz w:val="24"/>
          <w:szCs w:val="20"/>
        </w:rPr>
        <w:t>ritin</w:t>
      </w:r>
      <w:r w:rsidR="00227559" w:rsidRPr="005C5BAD">
        <w:rPr>
          <w:rFonts w:ascii="Times New Roman" w:hAnsi="Times New Roman" w:cs="Times New Roman"/>
          <w:sz w:val="24"/>
          <w:szCs w:val="20"/>
        </w:rPr>
        <w:t>g</w:t>
      </w:r>
    </w:p>
    <w:p w:rsidR="004D0153" w:rsidRPr="005C5BAD" w:rsidRDefault="00227559" w:rsidP="000C7CBB">
      <w:pPr>
        <w:pStyle w:val="ListParagraph"/>
        <w:numPr>
          <w:ilvl w:val="0"/>
          <w:numId w:val="20"/>
          <w:numberingChange w:id="2" w:author="Diane Chojnowski" w:date="2015-01-25T09:13:00Z" w:original=""/>
        </w:numPr>
        <w:spacing w:beforeLines="1" w:afterLines="1" w:line="240" w:lineRule="auto"/>
        <w:rPr>
          <w:rFonts w:ascii="Times New Roman" w:hAnsi="Times New Roman"/>
          <w:sz w:val="24"/>
          <w:szCs w:val="28"/>
        </w:rPr>
      </w:pPr>
      <w:r w:rsidRPr="005C5BAD">
        <w:rPr>
          <w:rFonts w:ascii="Times New Roman" w:hAnsi="Times New Roman" w:cs="Times New Roman"/>
          <w:sz w:val="24"/>
          <w:szCs w:val="20"/>
        </w:rPr>
        <w:t>Information design</w:t>
      </w:r>
    </w:p>
    <w:p w:rsidR="004D0153" w:rsidRPr="005C5BAD" w:rsidRDefault="004D0153" w:rsidP="000C7CBB">
      <w:pPr>
        <w:pStyle w:val="ListParagraph"/>
        <w:spacing w:beforeLines="1" w:afterLines="1" w:line="240" w:lineRule="auto"/>
        <w:ind w:left="780"/>
        <w:rPr>
          <w:rFonts w:ascii="Times New Roman" w:hAnsi="Times New Roman"/>
          <w:sz w:val="24"/>
          <w:szCs w:val="28"/>
        </w:rPr>
      </w:pPr>
    </w:p>
    <w:p w:rsidR="00EF2196" w:rsidRDefault="004D0153" w:rsidP="00445034">
      <w:pPr>
        <w:spacing w:before="2" w:after="2" w:line="240" w:lineRule="auto"/>
        <w:ind w:left="60"/>
        <w:rPr>
          <w:rFonts w:ascii="Times New Roman" w:hAnsi="Times New Roman"/>
          <w:sz w:val="24"/>
        </w:rPr>
      </w:pPr>
      <w:r w:rsidRPr="005C5BAD">
        <w:rPr>
          <w:rFonts w:ascii="Times New Roman" w:hAnsi="Times New Roman"/>
          <w:sz w:val="24"/>
        </w:rPr>
        <w:t>“In an age where information is at our fingertips and easily accessible, we must adapt and simplify our federal government to keep up with the needs of the American public,” said Congressman Dave Loebsack. “Throughout my time in Congress, I have been a strong supporter of efforts to improve transparency, which is why I’m proud to be a voice in ensuring that federal agencies are communicating in plain language.”</w:t>
      </w:r>
    </w:p>
    <w:p w:rsidR="007A686C" w:rsidRDefault="007A686C" w:rsidP="00EF2196">
      <w:pPr>
        <w:spacing w:before="2" w:after="2"/>
        <w:ind w:left="60"/>
        <w:rPr>
          <w:rFonts w:ascii="Times New Roman" w:hAnsi="Times New Roman"/>
          <w:sz w:val="24"/>
        </w:rPr>
      </w:pPr>
    </w:p>
    <w:p w:rsidR="00280D52" w:rsidRDefault="000C7CBB" w:rsidP="00EF2196">
      <w:pPr>
        <w:spacing w:before="2" w:after="2"/>
        <w:ind w:left="60"/>
        <w:rPr>
          <w:rFonts w:ascii="Times New Roman" w:hAnsi="Times New Roman"/>
          <w:sz w:val="24"/>
        </w:rPr>
      </w:pPr>
      <w:hyperlink r:id="rId5" w:history="1">
        <w:r w:rsidR="007A686C" w:rsidRPr="007A686C">
          <w:rPr>
            <w:rStyle w:val="Hyperlink"/>
            <w:rFonts w:ascii="Times New Roman" w:hAnsi="Times New Roman"/>
            <w:sz w:val="24"/>
          </w:rPr>
          <w:t>View the 2014 report card and criteria for the grades.</w:t>
        </w:r>
      </w:hyperlink>
    </w:p>
    <w:p w:rsidR="002053E5" w:rsidRDefault="002053E5" w:rsidP="000C7CBB">
      <w:pPr>
        <w:spacing w:beforeLines="1" w:afterLines="1" w:line="240" w:lineRule="auto"/>
        <w:rPr>
          <w:rFonts w:ascii="Times New Roman" w:hAnsi="Times New Roman"/>
          <w:sz w:val="24"/>
          <w:szCs w:val="20"/>
        </w:rPr>
      </w:pPr>
    </w:p>
    <w:p w:rsidR="002053E5" w:rsidRPr="005C5BAD" w:rsidRDefault="002053E5" w:rsidP="00445034">
      <w:pPr>
        <w:spacing w:line="240" w:lineRule="auto"/>
        <w:rPr>
          <w:rFonts w:ascii="Times New Roman" w:hAnsi="Times New Roman"/>
          <w:sz w:val="24"/>
          <w:szCs w:val="20"/>
        </w:rPr>
      </w:pPr>
      <w:r w:rsidRPr="005C5BAD">
        <w:rPr>
          <w:rFonts w:ascii="Times New Roman" w:hAnsi="Times New Roman"/>
          <w:sz w:val="24"/>
          <w:szCs w:val="20"/>
        </w:rPr>
        <w:t xml:space="preserve">"When we started the federal report card three years ago, we wanted the focus on performance, not lip service,” said Susan Kleimann, </w:t>
      </w:r>
      <w:r w:rsidR="00EA4A8A">
        <w:rPr>
          <w:rFonts w:ascii="Times New Roman" w:hAnsi="Times New Roman"/>
          <w:sz w:val="24"/>
          <w:szCs w:val="20"/>
        </w:rPr>
        <w:t xml:space="preserve">PhD, </w:t>
      </w:r>
      <w:r w:rsidRPr="005C5BAD">
        <w:rPr>
          <w:rFonts w:ascii="Times New Roman" w:hAnsi="Times New Roman"/>
          <w:sz w:val="24"/>
          <w:szCs w:val="20"/>
        </w:rPr>
        <w:t xml:space="preserve">Center for Plain Language Chair. “Today's scores show that most </w:t>
      </w:r>
      <w:r>
        <w:rPr>
          <w:rFonts w:ascii="Times New Roman" w:hAnsi="Times New Roman"/>
          <w:sz w:val="24"/>
          <w:szCs w:val="20"/>
        </w:rPr>
        <w:t xml:space="preserve">agencies are complying and </w:t>
      </w:r>
      <w:r w:rsidRPr="005C5BAD">
        <w:rPr>
          <w:rFonts w:ascii="Times New Roman" w:hAnsi="Times New Roman"/>
          <w:sz w:val="24"/>
          <w:szCs w:val="20"/>
        </w:rPr>
        <w:t>they are performing better as well. The American public deserves clear communication from the government and we're happy to help make that happen.</w:t>
      </w:r>
    </w:p>
    <w:p w:rsidR="00772485" w:rsidRPr="008F085A" w:rsidRDefault="002053E5" w:rsidP="000C7CBB">
      <w:pPr>
        <w:spacing w:beforeLines="1" w:afterLines="1" w:line="240" w:lineRule="auto"/>
        <w:rPr>
          <w:rFonts w:ascii="Times New Roman" w:hAnsi="Times New Roman"/>
          <w:sz w:val="24"/>
        </w:rPr>
      </w:pPr>
      <w:r w:rsidDel="002053E5">
        <w:rPr>
          <w:rFonts w:ascii="Times New Roman" w:hAnsi="Times New Roman"/>
          <w:sz w:val="24"/>
          <w:szCs w:val="28"/>
        </w:rPr>
        <w:t xml:space="preserve"> </w:t>
      </w:r>
      <w:r w:rsidR="00772485" w:rsidRPr="00772485">
        <w:rPr>
          <w:rFonts w:ascii="Times New Roman" w:hAnsi="Times New Roman"/>
          <w:sz w:val="24"/>
        </w:rPr>
        <w:t xml:space="preserve">“The public review process works,” said Kath Straub, PhD, Center for Plain Language Board Member and Report Card Analysis Lead. “With the help of the press, we have nudged </w:t>
      </w:r>
      <w:r w:rsidR="00772485">
        <w:rPr>
          <w:rFonts w:ascii="Times New Roman" w:hAnsi="Times New Roman"/>
          <w:sz w:val="24"/>
        </w:rPr>
        <w:t>federal d</w:t>
      </w:r>
      <w:r w:rsidR="00772485" w:rsidRPr="00772485">
        <w:rPr>
          <w:rFonts w:ascii="Times New Roman" w:hAnsi="Times New Roman"/>
          <w:sz w:val="24"/>
        </w:rPr>
        <w:t xml:space="preserve">epartments to demonstrate their commitment to Plain Language. </w:t>
      </w:r>
      <w:r w:rsidR="0019089C" w:rsidRPr="0019089C">
        <w:rPr>
          <w:rFonts w:ascii="Times New Roman" w:hAnsi="Times New Roman"/>
          <w:sz w:val="24"/>
        </w:rPr>
        <w:t>In 2014, nearly every agency is now in compliance with the Plain Writing Act.</w:t>
      </w:r>
      <w:r w:rsidR="008F085A">
        <w:rPr>
          <w:rFonts w:ascii="Times New Roman" w:hAnsi="Times New Roman"/>
          <w:sz w:val="24"/>
        </w:rPr>
        <w:t xml:space="preserve"> T</w:t>
      </w:r>
      <w:r w:rsidR="008F085A" w:rsidRPr="008F085A">
        <w:rPr>
          <w:rFonts w:ascii="Times New Roman" w:hAnsi="Times New Roman"/>
          <w:sz w:val="24"/>
        </w:rPr>
        <w:t>he</w:t>
      </w:r>
      <w:r w:rsidR="008F085A">
        <w:rPr>
          <w:rFonts w:ascii="Times New Roman" w:hAnsi="Times New Roman"/>
          <w:sz w:val="24"/>
        </w:rPr>
        <w:t xml:space="preserve"> </w:t>
      </w:r>
      <w:r w:rsidR="008F085A" w:rsidRPr="008F085A">
        <w:rPr>
          <w:rFonts w:ascii="Times New Roman" w:hAnsi="Times New Roman"/>
          <w:sz w:val="24"/>
        </w:rPr>
        <w:t>grades show that agencies are embracing both the letter and the sp</w:t>
      </w:r>
      <w:r w:rsidR="008F085A">
        <w:rPr>
          <w:rFonts w:ascii="Times New Roman" w:hAnsi="Times New Roman"/>
          <w:sz w:val="24"/>
        </w:rPr>
        <w:t>i</w:t>
      </w:r>
      <w:r w:rsidR="008F085A" w:rsidRPr="008F085A">
        <w:rPr>
          <w:rFonts w:ascii="Times New Roman" w:hAnsi="Times New Roman"/>
          <w:sz w:val="24"/>
        </w:rPr>
        <w:t>rit of the Plain Writing Act.</w:t>
      </w:r>
      <w:r w:rsidR="0019089C" w:rsidRPr="0019089C">
        <w:rPr>
          <w:rFonts w:ascii="Times New Roman" w:hAnsi="Times New Roman"/>
          <w:sz w:val="24"/>
        </w:rPr>
        <w:t>”</w:t>
      </w:r>
    </w:p>
    <w:p w:rsidR="001F42D4" w:rsidRDefault="001F42D4" w:rsidP="000C7CBB">
      <w:pPr>
        <w:spacing w:beforeLines="1" w:afterLines="1" w:line="240" w:lineRule="auto"/>
        <w:rPr>
          <w:rFonts w:ascii="Times New Roman" w:hAnsi="Times New Roman"/>
          <w:sz w:val="24"/>
          <w:szCs w:val="20"/>
        </w:rPr>
      </w:pPr>
    </w:p>
    <w:p w:rsidR="00EB7AC1" w:rsidRPr="005C5BAD" w:rsidRDefault="00440AB9" w:rsidP="000C7CBB">
      <w:pPr>
        <w:spacing w:beforeLines="1" w:afterLines="1" w:line="240" w:lineRule="auto"/>
        <w:rPr>
          <w:rFonts w:ascii="Times New Roman" w:hAnsi="Times New Roman" w:cs="Times New Roman"/>
          <w:sz w:val="24"/>
          <w:szCs w:val="20"/>
        </w:rPr>
      </w:pPr>
      <w:r w:rsidRPr="005C5BAD">
        <w:rPr>
          <w:rFonts w:ascii="Times New Roman" w:hAnsi="Times New Roman"/>
          <w:b/>
          <w:sz w:val="24"/>
        </w:rPr>
        <w:t>The Center for Plain Language</w:t>
      </w:r>
      <w:r w:rsidRPr="005C5BAD">
        <w:rPr>
          <w:rFonts w:ascii="Times New Roman" w:hAnsi="Times New Roman"/>
          <w:sz w:val="24"/>
        </w:rPr>
        <w:t xml:space="preserve">, a non-profit organization, supports those who use plain language, trains those who should use plain language, and urges people to demand plain language in all the documents they receive, read, and use. For more information and to become a member, visit </w:t>
      </w:r>
      <w:hyperlink r:id="rId6" w:history="1">
        <w:r w:rsidR="00322471" w:rsidRPr="00AE698F">
          <w:rPr>
            <w:rStyle w:val="Hyperlink"/>
            <w:rFonts w:ascii="Times New Roman" w:hAnsi="Times New Roman"/>
            <w:sz w:val="24"/>
          </w:rPr>
          <w:t>www.centerforplainlanguage.org</w:t>
        </w:r>
      </w:hyperlink>
      <w:r w:rsidRPr="005C5BAD">
        <w:rPr>
          <w:rFonts w:ascii="Times New Roman" w:hAnsi="Times New Roman"/>
          <w:sz w:val="24"/>
        </w:rPr>
        <w:t>.</w:t>
      </w:r>
      <w:r w:rsidRPr="005C5BAD">
        <w:rPr>
          <w:rFonts w:ascii="Times New Roman" w:hAnsi="Times New Roman" w:cs="Times New Roman"/>
          <w:sz w:val="24"/>
          <w:szCs w:val="20"/>
        </w:rPr>
        <w:t xml:space="preserve"> </w:t>
      </w:r>
    </w:p>
    <w:p w:rsidR="00EB7AC1" w:rsidRPr="005C5BAD" w:rsidRDefault="00EB7AC1" w:rsidP="000C7CBB">
      <w:pPr>
        <w:spacing w:beforeLines="1" w:afterLines="1" w:line="240" w:lineRule="auto"/>
        <w:rPr>
          <w:rFonts w:ascii="Times New Roman" w:hAnsi="Times New Roman" w:cs="Times New Roman"/>
          <w:sz w:val="24"/>
          <w:szCs w:val="20"/>
        </w:rPr>
      </w:pPr>
    </w:p>
    <w:p w:rsidR="006D5C29" w:rsidRPr="005C5BAD" w:rsidRDefault="00EB7AC1" w:rsidP="000C7CBB">
      <w:pPr>
        <w:spacing w:beforeLines="1" w:afterLines="1" w:line="240" w:lineRule="auto"/>
        <w:rPr>
          <w:rFonts w:ascii="Times New Roman" w:hAnsi="Times New Roman" w:cs="Times New Roman"/>
          <w:sz w:val="24"/>
          <w:szCs w:val="20"/>
        </w:rPr>
      </w:pPr>
      <w:r w:rsidRPr="005C5BAD">
        <w:rPr>
          <w:rFonts w:ascii="Times New Roman" w:hAnsi="Times New Roman" w:cs="Times New Roman"/>
          <w:sz w:val="24"/>
          <w:szCs w:val="20"/>
        </w:rPr>
        <w:t xml:space="preserve">Media Contact: Diane Chojnowski, </w:t>
      </w:r>
      <w:hyperlink r:id="rId7" w:history="1">
        <w:r w:rsidRPr="005C5BAD">
          <w:rPr>
            <w:rStyle w:val="Hyperlink"/>
            <w:rFonts w:ascii="Times New Roman" w:hAnsi="Times New Roman" w:cs="Times New Roman"/>
            <w:sz w:val="24"/>
            <w:szCs w:val="20"/>
          </w:rPr>
          <w:t>diane@usability.org</w:t>
        </w:r>
      </w:hyperlink>
      <w:r w:rsidRPr="005C5BAD">
        <w:rPr>
          <w:rFonts w:ascii="Times New Roman" w:hAnsi="Times New Roman" w:cs="Times New Roman"/>
          <w:sz w:val="24"/>
          <w:szCs w:val="20"/>
        </w:rPr>
        <w:t>, 641-919-0385</w:t>
      </w:r>
    </w:p>
    <w:p w:rsidR="006D5C29" w:rsidRDefault="006D5C29" w:rsidP="000C7CBB">
      <w:pPr>
        <w:spacing w:beforeLines="1" w:afterLines="1" w:line="240" w:lineRule="auto"/>
        <w:rPr>
          <w:rFonts w:ascii="Verdana" w:hAnsi="Verdana" w:cs="Times New Roman"/>
          <w:sz w:val="24"/>
          <w:szCs w:val="20"/>
        </w:rPr>
      </w:pPr>
    </w:p>
    <w:p w:rsidR="006D5C29" w:rsidRDefault="006D5C29" w:rsidP="00527DEB">
      <w:pPr>
        <w:spacing w:beforeLines="1" w:afterLines="1" w:line="240" w:lineRule="auto"/>
        <w:rPr>
          <w:rFonts w:ascii="Verdana" w:hAnsi="Verdana" w:cs="Times New Roman"/>
          <w:sz w:val="24"/>
          <w:szCs w:val="20"/>
        </w:rPr>
      </w:pPr>
      <w:bookmarkStart w:id="3" w:name="_GoBack"/>
      <w:bookmarkEnd w:id="3"/>
    </w:p>
    <w:sectPr w:rsidR="006D5C29" w:rsidSect="00176A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A0DA0"/>
    <w:lvl w:ilvl="0">
      <w:start w:val="1"/>
      <w:numFmt w:val="decimal"/>
      <w:lvlText w:val="%1."/>
      <w:lvlJc w:val="left"/>
      <w:pPr>
        <w:tabs>
          <w:tab w:val="num" w:pos="1800"/>
        </w:tabs>
        <w:ind w:left="1800" w:hanging="360"/>
      </w:pPr>
    </w:lvl>
  </w:abstractNum>
  <w:abstractNum w:abstractNumId="1">
    <w:nsid w:val="FFFFFF7D"/>
    <w:multiLevelType w:val="singleLevel"/>
    <w:tmpl w:val="FFB20ACA"/>
    <w:lvl w:ilvl="0">
      <w:start w:val="1"/>
      <w:numFmt w:val="decimal"/>
      <w:lvlText w:val="%1."/>
      <w:lvlJc w:val="left"/>
      <w:pPr>
        <w:tabs>
          <w:tab w:val="num" w:pos="1440"/>
        </w:tabs>
        <w:ind w:left="1440" w:hanging="360"/>
      </w:pPr>
    </w:lvl>
  </w:abstractNum>
  <w:abstractNum w:abstractNumId="2">
    <w:nsid w:val="FFFFFF7E"/>
    <w:multiLevelType w:val="singleLevel"/>
    <w:tmpl w:val="A8381DCA"/>
    <w:lvl w:ilvl="0">
      <w:start w:val="1"/>
      <w:numFmt w:val="decimal"/>
      <w:lvlText w:val="%1."/>
      <w:lvlJc w:val="left"/>
      <w:pPr>
        <w:tabs>
          <w:tab w:val="num" w:pos="1080"/>
        </w:tabs>
        <w:ind w:left="1080" w:hanging="360"/>
      </w:pPr>
    </w:lvl>
  </w:abstractNum>
  <w:abstractNum w:abstractNumId="3">
    <w:nsid w:val="FFFFFF7F"/>
    <w:multiLevelType w:val="singleLevel"/>
    <w:tmpl w:val="7B4A3C28"/>
    <w:lvl w:ilvl="0">
      <w:start w:val="1"/>
      <w:numFmt w:val="decimal"/>
      <w:lvlText w:val="%1."/>
      <w:lvlJc w:val="left"/>
      <w:pPr>
        <w:tabs>
          <w:tab w:val="num" w:pos="720"/>
        </w:tabs>
        <w:ind w:left="720" w:hanging="360"/>
      </w:pPr>
    </w:lvl>
  </w:abstractNum>
  <w:abstractNum w:abstractNumId="4">
    <w:nsid w:val="FFFFFF80"/>
    <w:multiLevelType w:val="singleLevel"/>
    <w:tmpl w:val="9BFED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E2F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508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C82E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509198"/>
    <w:lvl w:ilvl="0">
      <w:start w:val="1"/>
      <w:numFmt w:val="decimal"/>
      <w:lvlText w:val="%1."/>
      <w:lvlJc w:val="left"/>
      <w:pPr>
        <w:tabs>
          <w:tab w:val="num" w:pos="360"/>
        </w:tabs>
        <w:ind w:left="360" w:hanging="360"/>
      </w:pPr>
    </w:lvl>
  </w:abstractNum>
  <w:abstractNum w:abstractNumId="9">
    <w:nsid w:val="FFFFFF89"/>
    <w:multiLevelType w:val="singleLevel"/>
    <w:tmpl w:val="9F1C8A06"/>
    <w:lvl w:ilvl="0">
      <w:start w:val="1"/>
      <w:numFmt w:val="bullet"/>
      <w:lvlText w:val=""/>
      <w:lvlJc w:val="left"/>
      <w:pPr>
        <w:tabs>
          <w:tab w:val="num" w:pos="360"/>
        </w:tabs>
        <w:ind w:left="360" w:hanging="360"/>
      </w:pPr>
      <w:rPr>
        <w:rFonts w:ascii="Symbol" w:hAnsi="Symbol" w:hint="default"/>
      </w:rPr>
    </w:lvl>
  </w:abstractNum>
  <w:abstractNum w:abstractNumId="10">
    <w:nsid w:val="087406C3"/>
    <w:multiLevelType w:val="hybridMultilevel"/>
    <w:tmpl w:val="4BE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F502B"/>
    <w:multiLevelType w:val="hybridMultilevel"/>
    <w:tmpl w:val="849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B3E06"/>
    <w:multiLevelType w:val="hybridMultilevel"/>
    <w:tmpl w:val="58D2D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8CB00C6"/>
    <w:multiLevelType w:val="hybridMultilevel"/>
    <w:tmpl w:val="9B5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A21D6"/>
    <w:multiLevelType w:val="hybridMultilevel"/>
    <w:tmpl w:val="A7F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827FB"/>
    <w:multiLevelType w:val="hybridMultilevel"/>
    <w:tmpl w:val="FA9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C5668"/>
    <w:multiLevelType w:val="multilevel"/>
    <w:tmpl w:val="2CE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A733B"/>
    <w:multiLevelType w:val="hybridMultilevel"/>
    <w:tmpl w:val="CAB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44101"/>
    <w:multiLevelType w:val="hybridMultilevel"/>
    <w:tmpl w:val="20A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5CC9"/>
    <w:multiLevelType w:val="hybridMultilevel"/>
    <w:tmpl w:val="C26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0"/>
  </w:num>
  <w:num w:numId="5">
    <w:abstractNumId w:val="13"/>
  </w:num>
  <w:num w:numId="6">
    <w:abstractNumId w:val="18"/>
  </w:num>
  <w:num w:numId="7">
    <w:abstractNumId w:val="15"/>
  </w:num>
  <w:num w:numId="8">
    <w:abstractNumId w:val="19"/>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0004"/>
  <w:trackRevisions/>
  <w:doNotTrackMoves/>
  <w:defaultTabStop w:val="720"/>
  <w:characterSpacingControl w:val="doNotCompress"/>
  <w:savePreviewPicture/>
  <w:compat/>
  <w:rsids>
    <w:rsidRoot w:val="000A732A"/>
    <w:rsid w:val="000A732A"/>
    <w:rsid w:val="000B1CB5"/>
    <w:rsid w:val="000B4412"/>
    <w:rsid w:val="000C7CBB"/>
    <w:rsid w:val="000E04F8"/>
    <w:rsid w:val="00107188"/>
    <w:rsid w:val="0013301F"/>
    <w:rsid w:val="00133D25"/>
    <w:rsid w:val="0016700D"/>
    <w:rsid w:val="00176AFF"/>
    <w:rsid w:val="001807E0"/>
    <w:rsid w:val="00187100"/>
    <w:rsid w:val="0018758E"/>
    <w:rsid w:val="0019089C"/>
    <w:rsid w:val="001A0D82"/>
    <w:rsid w:val="001C7890"/>
    <w:rsid w:val="001F42D4"/>
    <w:rsid w:val="002053E5"/>
    <w:rsid w:val="00212552"/>
    <w:rsid w:val="00227559"/>
    <w:rsid w:val="00257414"/>
    <w:rsid w:val="00266B5C"/>
    <w:rsid w:val="00280D52"/>
    <w:rsid w:val="002C4198"/>
    <w:rsid w:val="002F4A8C"/>
    <w:rsid w:val="003168ED"/>
    <w:rsid w:val="00322471"/>
    <w:rsid w:val="00335713"/>
    <w:rsid w:val="003B20AF"/>
    <w:rsid w:val="0044092B"/>
    <w:rsid w:val="00440AB9"/>
    <w:rsid w:val="00445034"/>
    <w:rsid w:val="00497558"/>
    <w:rsid w:val="004B3F6D"/>
    <w:rsid w:val="004C601C"/>
    <w:rsid w:val="004D0153"/>
    <w:rsid w:val="00524F4C"/>
    <w:rsid w:val="005275F9"/>
    <w:rsid w:val="00527DEB"/>
    <w:rsid w:val="005736C4"/>
    <w:rsid w:val="00591400"/>
    <w:rsid w:val="005C0802"/>
    <w:rsid w:val="005C5BAD"/>
    <w:rsid w:val="005C7485"/>
    <w:rsid w:val="00607572"/>
    <w:rsid w:val="00626B3B"/>
    <w:rsid w:val="006422E7"/>
    <w:rsid w:val="006B0335"/>
    <w:rsid w:val="006B6036"/>
    <w:rsid w:val="006D5C29"/>
    <w:rsid w:val="00716787"/>
    <w:rsid w:val="007439E4"/>
    <w:rsid w:val="00752B01"/>
    <w:rsid w:val="00765B2F"/>
    <w:rsid w:val="00772485"/>
    <w:rsid w:val="007A686C"/>
    <w:rsid w:val="007B3C6F"/>
    <w:rsid w:val="007C264B"/>
    <w:rsid w:val="00833EF4"/>
    <w:rsid w:val="00837E8F"/>
    <w:rsid w:val="00873E05"/>
    <w:rsid w:val="0088313E"/>
    <w:rsid w:val="008A0E8C"/>
    <w:rsid w:val="008C3D19"/>
    <w:rsid w:val="008F085A"/>
    <w:rsid w:val="0090684D"/>
    <w:rsid w:val="009137EA"/>
    <w:rsid w:val="00952E03"/>
    <w:rsid w:val="0095352B"/>
    <w:rsid w:val="00966000"/>
    <w:rsid w:val="009C0E7C"/>
    <w:rsid w:val="00A15121"/>
    <w:rsid w:val="00A20005"/>
    <w:rsid w:val="00A31729"/>
    <w:rsid w:val="00A65203"/>
    <w:rsid w:val="00A94997"/>
    <w:rsid w:val="00AA6BFA"/>
    <w:rsid w:val="00AD1C5E"/>
    <w:rsid w:val="00B04834"/>
    <w:rsid w:val="00B243E6"/>
    <w:rsid w:val="00B50B28"/>
    <w:rsid w:val="00B52505"/>
    <w:rsid w:val="00B730C9"/>
    <w:rsid w:val="00B86C37"/>
    <w:rsid w:val="00BD1DEE"/>
    <w:rsid w:val="00C1424C"/>
    <w:rsid w:val="00C22CAA"/>
    <w:rsid w:val="00C74F31"/>
    <w:rsid w:val="00C76F31"/>
    <w:rsid w:val="00CA08F6"/>
    <w:rsid w:val="00CA2CF9"/>
    <w:rsid w:val="00D16E58"/>
    <w:rsid w:val="00D8668E"/>
    <w:rsid w:val="00DD7D28"/>
    <w:rsid w:val="00DF1024"/>
    <w:rsid w:val="00E75071"/>
    <w:rsid w:val="00E775EB"/>
    <w:rsid w:val="00E8624A"/>
    <w:rsid w:val="00EA07AB"/>
    <w:rsid w:val="00EA4A8A"/>
    <w:rsid w:val="00EB7AC1"/>
    <w:rsid w:val="00EE5558"/>
    <w:rsid w:val="00EF2196"/>
    <w:rsid w:val="00F1185D"/>
    <w:rsid w:val="00F52DC4"/>
    <w:rsid w:val="00F60DBC"/>
    <w:rsid w:val="00F82466"/>
    <w:rsid w:val="00F85C41"/>
    <w:rsid w:val="00FE34F5"/>
  </w:rsids>
  <m:mathPr>
    <m:mathFont m:val="Consola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F"/>
  </w:style>
  <w:style w:type="paragraph" w:styleId="Heading1">
    <w:name w:val="heading 1"/>
    <w:basedOn w:val="Normal"/>
    <w:next w:val="Normal"/>
    <w:link w:val="Heading1Char"/>
    <w:uiPriority w:val="9"/>
    <w:qFormat/>
    <w:rsid w:val="001807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0AF"/>
    <w:pPr>
      <w:ind w:left="720"/>
      <w:contextualSpacing/>
    </w:pPr>
  </w:style>
  <w:style w:type="character" w:customStyle="1" w:styleId="Heading1Char">
    <w:name w:val="Heading 1 Char"/>
    <w:basedOn w:val="DefaultParagraphFont"/>
    <w:link w:val="Heading1"/>
    <w:uiPriority w:val="9"/>
    <w:rsid w:val="001807E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335713"/>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35713"/>
    <w:rPr>
      <w:i/>
    </w:rPr>
  </w:style>
  <w:style w:type="character" w:styleId="Hyperlink">
    <w:name w:val="Hyperlink"/>
    <w:basedOn w:val="DefaultParagraphFont"/>
    <w:uiPriority w:val="99"/>
    <w:rsid w:val="00C22CAA"/>
    <w:rPr>
      <w:color w:val="0000FF"/>
      <w:u w:val="single"/>
    </w:rPr>
  </w:style>
  <w:style w:type="character" w:styleId="FollowedHyperlink">
    <w:name w:val="FollowedHyperlink"/>
    <w:basedOn w:val="DefaultParagraphFont"/>
    <w:uiPriority w:val="99"/>
    <w:semiHidden/>
    <w:unhideWhenUsed/>
    <w:rsid w:val="00C22CAA"/>
    <w:rPr>
      <w:color w:val="800080" w:themeColor="followedHyperlink"/>
      <w:u w:val="single"/>
    </w:rPr>
  </w:style>
  <w:style w:type="character" w:styleId="Strong">
    <w:name w:val="Strong"/>
    <w:basedOn w:val="DefaultParagraphFont"/>
    <w:uiPriority w:val="22"/>
    <w:rsid w:val="00EB7AC1"/>
    <w:rPr>
      <w:b/>
    </w:rPr>
  </w:style>
  <w:style w:type="paragraph" w:styleId="NoSpacing">
    <w:name w:val="No Spacing"/>
    <w:uiPriority w:val="1"/>
    <w:qFormat/>
    <w:rsid w:val="006D5C29"/>
    <w:pPr>
      <w:spacing w:after="0" w:line="240" w:lineRule="auto"/>
    </w:pPr>
  </w:style>
  <w:style w:type="table" w:styleId="TableGrid">
    <w:name w:val="Table Grid"/>
    <w:basedOn w:val="TableNormal"/>
    <w:uiPriority w:val="59"/>
    <w:rsid w:val="004D0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D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1118567">
      <w:bodyDiv w:val="1"/>
      <w:marLeft w:val="0"/>
      <w:marRight w:val="0"/>
      <w:marTop w:val="0"/>
      <w:marBottom w:val="0"/>
      <w:divBdr>
        <w:top w:val="none" w:sz="0" w:space="0" w:color="auto"/>
        <w:left w:val="none" w:sz="0" w:space="0" w:color="auto"/>
        <w:bottom w:val="none" w:sz="0" w:space="0" w:color="auto"/>
        <w:right w:val="none" w:sz="0" w:space="0" w:color="auto"/>
      </w:divBdr>
    </w:div>
    <w:div w:id="540171828">
      <w:bodyDiv w:val="1"/>
      <w:marLeft w:val="0"/>
      <w:marRight w:val="0"/>
      <w:marTop w:val="0"/>
      <w:marBottom w:val="0"/>
      <w:divBdr>
        <w:top w:val="none" w:sz="0" w:space="0" w:color="auto"/>
        <w:left w:val="none" w:sz="0" w:space="0" w:color="auto"/>
        <w:bottom w:val="none" w:sz="0" w:space="0" w:color="auto"/>
        <w:right w:val="none" w:sz="0" w:space="0" w:color="auto"/>
      </w:divBdr>
    </w:div>
    <w:div w:id="1030690594">
      <w:bodyDiv w:val="1"/>
      <w:marLeft w:val="0"/>
      <w:marRight w:val="0"/>
      <w:marTop w:val="0"/>
      <w:marBottom w:val="0"/>
      <w:divBdr>
        <w:top w:val="none" w:sz="0" w:space="0" w:color="auto"/>
        <w:left w:val="none" w:sz="0" w:space="0" w:color="auto"/>
        <w:bottom w:val="none" w:sz="0" w:space="0" w:color="auto"/>
        <w:right w:val="none" w:sz="0" w:space="0" w:color="auto"/>
      </w:divBdr>
    </w:div>
    <w:div w:id="1502235101">
      <w:bodyDiv w:val="1"/>
      <w:marLeft w:val="0"/>
      <w:marRight w:val="0"/>
      <w:marTop w:val="0"/>
      <w:marBottom w:val="0"/>
      <w:divBdr>
        <w:top w:val="none" w:sz="0" w:space="0" w:color="auto"/>
        <w:left w:val="none" w:sz="0" w:space="0" w:color="auto"/>
        <w:bottom w:val="none" w:sz="0" w:space="0" w:color="auto"/>
        <w:right w:val="none" w:sz="0" w:space="0" w:color="auto"/>
      </w:divBdr>
      <w:divsChild>
        <w:div w:id="213153708">
          <w:marLeft w:val="0"/>
          <w:marRight w:val="0"/>
          <w:marTop w:val="0"/>
          <w:marBottom w:val="0"/>
          <w:divBdr>
            <w:top w:val="none" w:sz="0" w:space="0" w:color="auto"/>
            <w:left w:val="none" w:sz="0" w:space="0" w:color="auto"/>
            <w:bottom w:val="none" w:sz="0" w:space="0" w:color="auto"/>
            <w:right w:val="none" w:sz="0" w:space="0" w:color="auto"/>
          </w:divBdr>
        </w:div>
        <w:div w:id="678044308">
          <w:marLeft w:val="0"/>
          <w:marRight w:val="0"/>
          <w:marTop w:val="0"/>
          <w:marBottom w:val="0"/>
          <w:divBdr>
            <w:top w:val="none" w:sz="0" w:space="0" w:color="auto"/>
            <w:left w:val="none" w:sz="0" w:space="0" w:color="auto"/>
            <w:bottom w:val="none" w:sz="0" w:space="0" w:color="auto"/>
            <w:right w:val="none" w:sz="0" w:space="0" w:color="auto"/>
          </w:divBdr>
        </w:div>
        <w:div w:id="97552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nterforplainlanguage.org/2014-report-card/" TargetMode="External"/><Relationship Id="rId6" Type="http://schemas.openxmlformats.org/officeDocument/2006/relationships/hyperlink" Target="http://www.centerforplainlanguage.org" TargetMode="External"/><Relationship Id="rId7" Type="http://schemas.openxmlformats.org/officeDocument/2006/relationships/hyperlink" Target="mailto:diane@usabilit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cp:lastModifiedBy>Diane Chojnowski</cp:lastModifiedBy>
  <cp:revision>2</cp:revision>
  <dcterms:created xsi:type="dcterms:W3CDTF">2015-07-13T18:26:00Z</dcterms:created>
  <dcterms:modified xsi:type="dcterms:W3CDTF">2015-07-13T18:26:00Z</dcterms:modified>
</cp:coreProperties>
</file>