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BC" w:rsidRDefault="00FF08BC" w:rsidP="00301C6F">
      <w:pPr>
        <w:pStyle w:val="NoSpacing"/>
        <w:ind w:firstLine="720"/>
        <w:rPr>
          <w:rFonts w:ascii="Times New Roman" w:hAnsi="Times New Roman"/>
          <w:b/>
          <w:sz w:val="24"/>
        </w:rPr>
      </w:pPr>
      <w:r>
        <w:rPr>
          <w:rFonts w:ascii="Times New Roman" w:hAnsi="Times New Roman"/>
          <w:b/>
          <w:sz w:val="24"/>
        </w:rPr>
        <w:t xml:space="preserve">      </w:t>
      </w:r>
      <w:r w:rsidR="00301C6F">
        <w:rPr>
          <w:rFonts w:ascii="Times New Roman" w:hAnsi="Times New Roman"/>
          <w:b/>
          <w:sz w:val="24"/>
        </w:rPr>
        <w:t>2016 Federal Plain Language Report Card: Best and Worst Government Forms</w:t>
      </w:r>
    </w:p>
    <w:p w:rsidR="006D5C29" w:rsidRPr="005C5BAD" w:rsidRDefault="001807E0" w:rsidP="00FF08BC">
      <w:pPr>
        <w:pStyle w:val="NoSpacing"/>
        <w:jc w:val="center"/>
        <w:rPr>
          <w:rFonts w:ascii="Times New Roman" w:hAnsi="Times New Roman"/>
          <w:i/>
          <w:sz w:val="24"/>
        </w:rPr>
      </w:pPr>
      <w:r w:rsidRPr="005C5BAD">
        <w:rPr>
          <w:rFonts w:ascii="Times New Roman" w:hAnsi="Times New Roman"/>
          <w:i/>
          <w:sz w:val="24"/>
        </w:rPr>
        <w:t>Center for Plain</w:t>
      </w:r>
      <w:r w:rsidR="00EB7AC1" w:rsidRPr="005C5BAD">
        <w:rPr>
          <w:rFonts w:ascii="Times New Roman" w:hAnsi="Times New Roman"/>
          <w:i/>
          <w:sz w:val="24"/>
        </w:rPr>
        <w:t xml:space="preserve"> Language issues </w:t>
      </w:r>
      <w:r w:rsidR="00837E8F">
        <w:rPr>
          <w:rFonts w:ascii="Times New Roman" w:hAnsi="Times New Roman"/>
          <w:i/>
          <w:sz w:val="24"/>
        </w:rPr>
        <w:t>grades</w:t>
      </w:r>
      <w:r w:rsidRPr="005C5BAD">
        <w:rPr>
          <w:rFonts w:ascii="Times New Roman" w:hAnsi="Times New Roman"/>
          <w:i/>
          <w:sz w:val="24"/>
        </w:rPr>
        <w:t xml:space="preserve"> to government agencies</w:t>
      </w:r>
    </w:p>
    <w:p w:rsidR="0044092B" w:rsidRPr="005C5BAD" w:rsidRDefault="0044092B" w:rsidP="006D5C29">
      <w:pPr>
        <w:pStyle w:val="NoSpacing"/>
        <w:rPr>
          <w:rFonts w:ascii="Times New Roman" w:hAnsi="Times New Roman"/>
          <w:i/>
          <w:sz w:val="24"/>
        </w:rPr>
      </w:pPr>
    </w:p>
    <w:p w:rsidR="00355D95" w:rsidRDefault="001807E0" w:rsidP="00846D2D">
      <w:pPr>
        <w:spacing w:beforeLines="1" w:afterLines="1" w:line="240" w:lineRule="auto"/>
        <w:rPr>
          <w:rFonts w:ascii="Times" w:hAnsi="Times"/>
          <w:sz w:val="20"/>
          <w:szCs w:val="20"/>
        </w:rPr>
      </w:pPr>
      <w:r w:rsidRPr="005C5BAD">
        <w:rPr>
          <w:rFonts w:ascii="Times New Roman" w:hAnsi="Times New Roman"/>
          <w:sz w:val="24"/>
          <w:szCs w:val="28"/>
        </w:rPr>
        <w:t xml:space="preserve">WASHINGTON, DC, </w:t>
      </w:r>
      <w:r w:rsidR="00AC116B">
        <w:rPr>
          <w:rFonts w:ascii="Times New Roman" w:hAnsi="Times New Roman"/>
          <w:sz w:val="24"/>
          <w:szCs w:val="28"/>
        </w:rPr>
        <w:t>January 10</w:t>
      </w:r>
      <w:r w:rsidRPr="005C5BAD">
        <w:rPr>
          <w:rFonts w:ascii="Times New Roman" w:hAnsi="Times New Roman"/>
          <w:sz w:val="24"/>
          <w:szCs w:val="28"/>
        </w:rPr>
        <w:t>, 201</w:t>
      </w:r>
      <w:r w:rsidR="00AC116B">
        <w:rPr>
          <w:rFonts w:ascii="Times New Roman" w:hAnsi="Times New Roman"/>
          <w:sz w:val="24"/>
          <w:szCs w:val="28"/>
        </w:rPr>
        <w:t>7</w:t>
      </w:r>
      <w:r w:rsidRPr="005C5BAD">
        <w:rPr>
          <w:rFonts w:ascii="Times New Roman" w:hAnsi="Times New Roman"/>
          <w:sz w:val="24"/>
          <w:szCs w:val="28"/>
        </w:rPr>
        <w:t>—</w:t>
      </w:r>
      <w:r w:rsidR="00C76F31" w:rsidRPr="005C5BAD">
        <w:rPr>
          <w:rFonts w:ascii="Times New Roman" w:hAnsi="Times New Roman"/>
          <w:sz w:val="24"/>
        </w:rPr>
        <w:t xml:space="preserve"> </w:t>
      </w:r>
      <w:r w:rsidR="004C601C" w:rsidRPr="005C5BAD">
        <w:rPr>
          <w:rFonts w:ascii="Times New Roman" w:hAnsi="Times New Roman"/>
          <w:sz w:val="24"/>
          <w:szCs w:val="28"/>
        </w:rPr>
        <w:t xml:space="preserve">The Center for Plain Language issued its annual </w:t>
      </w:r>
      <w:r w:rsidR="00A31729">
        <w:rPr>
          <w:rFonts w:ascii="Times New Roman" w:hAnsi="Times New Roman"/>
          <w:sz w:val="24"/>
          <w:szCs w:val="28"/>
        </w:rPr>
        <w:t xml:space="preserve">Federal </w:t>
      </w:r>
      <w:r w:rsidR="00837E8F">
        <w:rPr>
          <w:rFonts w:ascii="Times New Roman" w:hAnsi="Times New Roman"/>
          <w:sz w:val="24"/>
          <w:szCs w:val="28"/>
        </w:rPr>
        <w:t>Plain Language R</w:t>
      </w:r>
      <w:r w:rsidR="004C601C" w:rsidRPr="005C5BAD">
        <w:rPr>
          <w:rFonts w:ascii="Times New Roman" w:hAnsi="Times New Roman"/>
          <w:sz w:val="24"/>
          <w:szCs w:val="28"/>
        </w:rPr>
        <w:t xml:space="preserve">eport </w:t>
      </w:r>
      <w:r w:rsidR="00837E8F">
        <w:rPr>
          <w:rFonts w:ascii="Times New Roman" w:hAnsi="Times New Roman"/>
          <w:sz w:val="24"/>
          <w:szCs w:val="28"/>
        </w:rPr>
        <w:t>C</w:t>
      </w:r>
      <w:r w:rsidR="004C601C" w:rsidRPr="005C5BAD">
        <w:rPr>
          <w:rFonts w:ascii="Times New Roman" w:hAnsi="Times New Roman"/>
          <w:sz w:val="24"/>
          <w:szCs w:val="28"/>
        </w:rPr>
        <w:t>ard today</w:t>
      </w:r>
      <w:r w:rsidR="005D7FB4">
        <w:rPr>
          <w:rFonts w:ascii="Times New Roman" w:hAnsi="Times New Roman"/>
          <w:sz w:val="24"/>
          <w:szCs w:val="28"/>
        </w:rPr>
        <w:t>,</w:t>
      </w:r>
      <w:r w:rsidR="004C601C" w:rsidRPr="005C5BAD">
        <w:rPr>
          <w:rFonts w:ascii="Times New Roman" w:hAnsi="Times New Roman"/>
          <w:sz w:val="24"/>
          <w:szCs w:val="28"/>
        </w:rPr>
        <w:t xml:space="preserve"> </w:t>
      </w:r>
      <w:r w:rsidR="00E8624A" w:rsidRPr="005C5BAD">
        <w:rPr>
          <w:rFonts w:ascii="Times New Roman" w:hAnsi="Times New Roman"/>
          <w:sz w:val="24"/>
          <w:szCs w:val="28"/>
        </w:rPr>
        <w:t xml:space="preserve">grading </w:t>
      </w:r>
      <w:r w:rsidR="00E775EB" w:rsidRPr="005C5BAD">
        <w:rPr>
          <w:rFonts w:ascii="Times New Roman" w:hAnsi="Times New Roman"/>
          <w:sz w:val="24"/>
          <w:szCs w:val="28"/>
        </w:rPr>
        <w:t>government</w:t>
      </w:r>
      <w:r w:rsidR="00E8624A" w:rsidRPr="005C5BAD">
        <w:rPr>
          <w:rFonts w:ascii="Times New Roman" w:hAnsi="Times New Roman"/>
          <w:sz w:val="24"/>
          <w:szCs w:val="28"/>
        </w:rPr>
        <w:t xml:space="preserve"> agencies</w:t>
      </w:r>
      <w:r w:rsidR="00E775EB" w:rsidRPr="005C5BAD">
        <w:rPr>
          <w:rFonts w:ascii="Times New Roman" w:hAnsi="Times New Roman"/>
          <w:sz w:val="24"/>
          <w:szCs w:val="28"/>
        </w:rPr>
        <w:t xml:space="preserve"> on </w:t>
      </w:r>
      <w:r w:rsidR="00E8624A" w:rsidRPr="005C5BAD">
        <w:rPr>
          <w:rFonts w:ascii="Times New Roman" w:hAnsi="Times New Roman"/>
          <w:sz w:val="24"/>
          <w:szCs w:val="28"/>
        </w:rPr>
        <w:t>how well they communicate with the nation’s taxpayers.</w:t>
      </w:r>
      <w:r w:rsidR="00A15121" w:rsidRPr="005C5BAD">
        <w:rPr>
          <w:rFonts w:ascii="Times New Roman" w:hAnsi="Times New Roman"/>
          <w:sz w:val="24"/>
          <w:szCs w:val="28"/>
        </w:rPr>
        <w:t xml:space="preserve"> </w:t>
      </w:r>
      <w:r w:rsidR="00EE0F8C">
        <w:rPr>
          <w:rFonts w:ascii="Times New Roman" w:hAnsi="Times New Roman"/>
          <w:sz w:val="24"/>
          <w:szCs w:val="28"/>
        </w:rPr>
        <w:t>T</w:t>
      </w:r>
      <w:r w:rsidR="00EE0F8C" w:rsidRPr="005C5BAD">
        <w:rPr>
          <w:rFonts w:ascii="Times New Roman" w:hAnsi="Times New Roman"/>
          <w:sz w:val="24"/>
          <w:szCs w:val="28"/>
        </w:rPr>
        <w:t xml:space="preserve">he </w:t>
      </w:r>
      <w:r w:rsidR="00A77B05" w:rsidRPr="00A77B05">
        <w:rPr>
          <w:rFonts w:ascii="Times New Roman" w:hAnsi="Times New Roman"/>
          <w:color w:val="222222"/>
          <w:sz w:val="24"/>
          <w:szCs w:val="13"/>
          <w:shd w:val="clear" w:color="auto" w:fill="FFFFFF"/>
        </w:rPr>
        <w:t>Consumer Financial Protection Bureau</w:t>
      </w:r>
      <w:r w:rsidR="00A77B05">
        <w:rPr>
          <w:rFonts w:ascii="Times New Roman" w:hAnsi="Times New Roman"/>
          <w:color w:val="222222"/>
          <w:sz w:val="24"/>
          <w:szCs w:val="13"/>
          <w:shd w:val="clear" w:color="auto" w:fill="FFFFFF"/>
        </w:rPr>
        <w:t>, the</w:t>
      </w:r>
      <w:r w:rsidR="00301C6F">
        <w:rPr>
          <w:rFonts w:ascii="Times New Roman" w:hAnsi="Times New Roman"/>
          <w:color w:val="222222"/>
          <w:sz w:val="24"/>
          <w:szCs w:val="13"/>
          <w:shd w:val="clear" w:color="auto" w:fill="FFFFFF"/>
        </w:rPr>
        <w:t xml:space="preserve"> </w:t>
      </w:r>
      <w:r w:rsidR="00A77B05">
        <w:rPr>
          <w:rFonts w:ascii="Times New Roman" w:hAnsi="Times New Roman"/>
          <w:color w:val="222222"/>
          <w:sz w:val="24"/>
          <w:szCs w:val="13"/>
          <w:shd w:val="clear" w:color="auto" w:fill="FFFFFF"/>
        </w:rPr>
        <w:t xml:space="preserve">Department </w:t>
      </w:r>
      <w:r w:rsidR="00A77B05" w:rsidRPr="00A77B05">
        <w:rPr>
          <w:rFonts w:ascii="Times New Roman" w:hAnsi="Times New Roman"/>
          <w:color w:val="222222"/>
          <w:sz w:val="24"/>
          <w:szCs w:val="13"/>
          <w:shd w:val="clear" w:color="auto" w:fill="FFFFFF"/>
        </w:rPr>
        <w:t>of Health and Human Services</w:t>
      </w:r>
      <w:r w:rsidR="00355D95">
        <w:rPr>
          <w:rFonts w:ascii="Times New Roman" w:hAnsi="Times New Roman"/>
          <w:color w:val="222222"/>
          <w:sz w:val="24"/>
          <w:szCs w:val="13"/>
          <w:shd w:val="clear" w:color="auto" w:fill="FFFFFF"/>
        </w:rPr>
        <w:t xml:space="preserve">, and the </w:t>
      </w:r>
      <w:r w:rsidR="00355D95" w:rsidRPr="00355D95">
        <w:rPr>
          <w:rFonts w:ascii="Times New Roman" w:hAnsi="Times New Roman"/>
          <w:color w:val="222222"/>
          <w:sz w:val="24"/>
          <w:szCs w:val="13"/>
          <w:shd w:val="clear" w:color="auto" w:fill="FFFFFF"/>
        </w:rPr>
        <w:t>Department of Labor</w:t>
      </w:r>
      <w:r w:rsidR="00355D95">
        <w:rPr>
          <w:rFonts w:ascii="Times New Roman" w:hAnsi="Times New Roman"/>
          <w:color w:val="222222"/>
          <w:sz w:val="24"/>
          <w:szCs w:val="13"/>
          <w:shd w:val="clear" w:color="auto" w:fill="FFFFFF"/>
        </w:rPr>
        <w:t xml:space="preserve"> tied for top grades. The Department of Justice received the lowest grade.</w:t>
      </w:r>
      <w:r w:rsidR="00106885">
        <w:rPr>
          <w:rFonts w:ascii="Times New Roman" w:hAnsi="Times New Roman"/>
          <w:color w:val="222222"/>
          <w:sz w:val="24"/>
          <w:szCs w:val="13"/>
          <w:shd w:val="clear" w:color="auto" w:fill="FFFFFF"/>
        </w:rPr>
        <w:t xml:space="preserve"> The Department of State made the greatest leap forward, jumping from the bottom of last year’s list with a C to earn </w:t>
      </w:r>
      <w:bookmarkStart w:id="0" w:name="_GoBack"/>
      <w:bookmarkEnd w:id="0"/>
      <w:r w:rsidR="00106885">
        <w:rPr>
          <w:rFonts w:ascii="Times New Roman" w:hAnsi="Times New Roman"/>
          <w:color w:val="222222"/>
          <w:sz w:val="24"/>
          <w:szCs w:val="13"/>
          <w:shd w:val="clear" w:color="auto" w:fill="FFFFFF"/>
        </w:rPr>
        <w:t>an A this year.</w:t>
      </w:r>
    </w:p>
    <w:p w:rsidR="0088313E" w:rsidRPr="005C5BAD" w:rsidRDefault="0088313E" w:rsidP="00846D2D">
      <w:pPr>
        <w:spacing w:beforeLines="1" w:afterLines="1" w:line="240" w:lineRule="auto"/>
        <w:rPr>
          <w:rFonts w:ascii="Times New Roman" w:hAnsi="Times New Roman"/>
          <w:sz w:val="24"/>
          <w:szCs w:val="28"/>
        </w:rPr>
      </w:pPr>
    </w:p>
    <w:p w:rsidR="004D0153" w:rsidRPr="001C6912" w:rsidRDefault="0088313E" w:rsidP="001C6912">
      <w:pPr>
        <w:spacing w:after="0"/>
        <w:rPr>
          <w:rFonts w:ascii="Times New Roman" w:hAnsi="Times New Roman"/>
          <w:sz w:val="24"/>
          <w:szCs w:val="20"/>
        </w:rPr>
      </w:pPr>
      <w:r w:rsidRPr="005C5BAD">
        <w:rPr>
          <w:rFonts w:ascii="Times New Roman" w:hAnsi="Times New Roman" w:cs="Times New Roman"/>
          <w:sz w:val="24"/>
          <w:szCs w:val="20"/>
        </w:rPr>
        <w:t>The annual evaluation</w:t>
      </w:r>
      <w:r w:rsidR="00E8624A" w:rsidRPr="005C5BAD">
        <w:rPr>
          <w:rFonts w:ascii="Times New Roman" w:hAnsi="Times New Roman" w:cs="Times New Roman"/>
          <w:sz w:val="24"/>
          <w:szCs w:val="20"/>
        </w:rPr>
        <w:t xml:space="preserve">, announced by Congressman Dave </w:t>
      </w:r>
      <w:proofErr w:type="spellStart"/>
      <w:r w:rsidR="00E8624A" w:rsidRPr="005C5BAD">
        <w:rPr>
          <w:rFonts w:ascii="Times New Roman" w:hAnsi="Times New Roman" w:cs="Times New Roman"/>
          <w:sz w:val="24"/>
          <w:szCs w:val="20"/>
        </w:rPr>
        <w:t>Loebsack</w:t>
      </w:r>
      <w:proofErr w:type="spellEnd"/>
      <w:r w:rsidR="000E04F8">
        <w:rPr>
          <w:rFonts w:ascii="Times New Roman" w:hAnsi="Times New Roman" w:cs="Times New Roman"/>
          <w:sz w:val="24"/>
          <w:szCs w:val="20"/>
        </w:rPr>
        <w:t xml:space="preserve"> (D-IA)</w:t>
      </w:r>
      <w:r w:rsidR="00E8624A" w:rsidRPr="005C5BAD">
        <w:rPr>
          <w:rFonts w:ascii="Times New Roman" w:hAnsi="Times New Roman" w:cs="Times New Roman"/>
          <w:sz w:val="24"/>
          <w:szCs w:val="20"/>
        </w:rPr>
        <w:t>,</w:t>
      </w:r>
      <w:r w:rsidRPr="005C5BAD">
        <w:rPr>
          <w:rFonts w:ascii="Times New Roman" w:hAnsi="Times New Roman" w:cs="Times New Roman"/>
          <w:sz w:val="24"/>
          <w:szCs w:val="20"/>
        </w:rPr>
        <w:t xml:space="preserve"> grades federal government agencies on their adherence to the Plain Writing Act of </w:t>
      </w:r>
      <w:r w:rsidR="00E8624A" w:rsidRPr="005C5BAD">
        <w:rPr>
          <w:rFonts w:ascii="Times New Roman" w:hAnsi="Times New Roman" w:cs="Times New Roman"/>
          <w:sz w:val="24"/>
          <w:szCs w:val="20"/>
        </w:rPr>
        <w:t>2010. T</w:t>
      </w:r>
      <w:r w:rsidR="00AA6BFA" w:rsidRPr="005C5BAD">
        <w:rPr>
          <w:rFonts w:ascii="Times New Roman" w:hAnsi="Times New Roman" w:cs="Times New Roman"/>
          <w:sz w:val="24"/>
          <w:szCs w:val="20"/>
        </w:rPr>
        <w:t xml:space="preserve">he </w:t>
      </w:r>
      <w:r w:rsidR="005275F9" w:rsidRPr="005C5BAD">
        <w:rPr>
          <w:rFonts w:ascii="Times New Roman" w:hAnsi="Times New Roman" w:cs="Times New Roman"/>
          <w:sz w:val="24"/>
          <w:szCs w:val="20"/>
        </w:rPr>
        <w:t xml:space="preserve">yearly </w:t>
      </w:r>
      <w:r w:rsidR="00A31729">
        <w:rPr>
          <w:rFonts w:ascii="Times New Roman" w:hAnsi="Times New Roman" w:cs="Times New Roman"/>
          <w:sz w:val="24"/>
          <w:szCs w:val="20"/>
        </w:rPr>
        <w:t xml:space="preserve">Federal </w:t>
      </w:r>
      <w:r w:rsidR="00AA6BFA" w:rsidRPr="005C5BAD">
        <w:rPr>
          <w:rFonts w:ascii="Times New Roman" w:hAnsi="Times New Roman" w:cs="Times New Roman"/>
          <w:sz w:val="24"/>
          <w:szCs w:val="20"/>
        </w:rPr>
        <w:t xml:space="preserve">Plain Language Report Card </w:t>
      </w:r>
      <w:r w:rsidR="005275F9" w:rsidRPr="005C5BAD">
        <w:rPr>
          <w:rFonts w:ascii="Times New Roman" w:hAnsi="Times New Roman" w:cs="Times New Roman"/>
          <w:sz w:val="24"/>
          <w:szCs w:val="20"/>
        </w:rPr>
        <w:t xml:space="preserve">shows how well the agencies are doing, giving </w:t>
      </w:r>
      <w:r w:rsidR="00AA6BFA" w:rsidRPr="005C5BAD">
        <w:rPr>
          <w:rFonts w:ascii="Times New Roman" w:hAnsi="Times New Roman" w:cs="Times New Roman"/>
          <w:sz w:val="24"/>
          <w:szCs w:val="20"/>
        </w:rPr>
        <w:t>grades</w:t>
      </w:r>
      <w:r w:rsidR="004D0153" w:rsidRPr="005C5BAD">
        <w:rPr>
          <w:rFonts w:ascii="Times New Roman" w:hAnsi="Times New Roman" w:cs="Times New Roman"/>
          <w:sz w:val="24"/>
          <w:szCs w:val="20"/>
        </w:rPr>
        <w:t xml:space="preserve"> from A to F</w:t>
      </w:r>
      <w:r w:rsidR="00AA6BFA" w:rsidRPr="005C5BAD">
        <w:rPr>
          <w:rFonts w:ascii="Times New Roman" w:hAnsi="Times New Roman" w:cs="Times New Roman"/>
          <w:sz w:val="24"/>
          <w:szCs w:val="20"/>
        </w:rPr>
        <w:t xml:space="preserve"> on</w:t>
      </w:r>
      <w:r w:rsidR="00AC116B">
        <w:rPr>
          <w:rFonts w:ascii="Times New Roman" w:hAnsi="Times New Roman" w:cs="Times New Roman"/>
          <w:sz w:val="24"/>
          <w:szCs w:val="20"/>
        </w:rPr>
        <w:t xml:space="preserve"> </w:t>
      </w:r>
      <w:r w:rsidR="00AC116B" w:rsidRPr="00AC116B">
        <w:rPr>
          <w:rFonts w:ascii="Times New Roman" w:hAnsi="Times New Roman"/>
          <w:sz w:val="24"/>
        </w:rPr>
        <w:t>w</w:t>
      </w:r>
      <w:r w:rsidR="005C7485" w:rsidRPr="00AC116B">
        <w:rPr>
          <w:rFonts w:ascii="Times New Roman" w:hAnsi="Times New Roman"/>
          <w:sz w:val="24"/>
        </w:rPr>
        <w:t>ritin</w:t>
      </w:r>
      <w:r w:rsidR="00227559" w:rsidRPr="00AC116B">
        <w:rPr>
          <w:rFonts w:ascii="Times New Roman" w:hAnsi="Times New Roman"/>
          <w:sz w:val="24"/>
        </w:rPr>
        <w:t>g</w:t>
      </w:r>
      <w:r w:rsidR="00EE0F8C" w:rsidRPr="00AC116B">
        <w:rPr>
          <w:rFonts w:ascii="Times New Roman" w:hAnsi="Times New Roman"/>
          <w:sz w:val="24"/>
        </w:rPr>
        <w:t xml:space="preserve"> &amp; </w:t>
      </w:r>
      <w:r w:rsidR="00AC116B" w:rsidRPr="00AC116B">
        <w:rPr>
          <w:rFonts w:ascii="Times New Roman" w:hAnsi="Times New Roman"/>
          <w:sz w:val="24"/>
        </w:rPr>
        <w:t>i</w:t>
      </w:r>
      <w:r w:rsidR="00227559" w:rsidRPr="00AC116B">
        <w:rPr>
          <w:rFonts w:ascii="Times New Roman" w:hAnsi="Times New Roman"/>
          <w:sz w:val="24"/>
        </w:rPr>
        <w:t xml:space="preserve">nformation </w:t>
      </w:r>
      <w:r w:rsidR="00AC116B" w:rsidRPr="00AC116B">
        <w:rPr>
          <w:rFonts w:ascii="Times New Roman" w:hAnsi="Times New Roman"/>
          <w:sz w:val="24"/>
        </w:rPr>
        <w:t>d</w:t>
      </w:r>
      <w:r w:rsidR="00227559" w:rsidRPr="00AC116B">
        <w:rPr>
          <w:rFonts w:ascii="Times New Roman" w:hAnsi="Times New Roman"/>
          <w:sz w:val="24"/>
        </w:rPr>
        <w:t>esign</w:t>
      </w:r>
      <w:r w:rsidR="00AC116B" w:rsidRPr="00AC116B">
        <w:rPr>
          <w:rFonts w:ascii="Times New Roman" w:hAnsi="Times New Roman"/>
          <w:sz w:val="24"/>
        </w:rPr>
        <w:t>.</w:t>
      </w:r>
      <w:r w:rsidR="001C6912">
        <w:rPr>
          <w:rFonts w:ascii="Times New Roman" w:hAnsi="Times New Roman"/>
          <w:sz w:val="24"/>
        </w:rPr>
        <w:t xml:space="preserve"> </w:t>
      </w:r>
      <w:r w:rsidR="001C6912" w:rsidRPr="00C148C6">
        <w:rPr>
          <w:rFonts w:ascii="Times New Roman" w:hAnsi="Times New Roman"/>
          <w:color w:val="222222"/>
          <w:sz w:val="24"/>
          <w:szCs w:val="17"/>
          <w:shd w:val="clear" w:color="auto" w:fill="FFFFFF"/>
        </w:rPr>
        <w:t xml:space="preserve">This year the Center evaluated high-use forms </w:t>
      </w:r>
      <w:r w:rsidR="00301C6F">
        <w:rPr>
          <w:rFonts w:ascii="Times New Roman" w:hAnsi="Times New Roman"/>
          <w:color w:val="222222"/>
          <w:sz w:val="24"/>
          <w:szCs w:val="17"/>
          <w:shd w:val="clear" w:color="auto" w:fill="FFFFFF"/>
        </w:rPr>
        <w:t xml:space="preserve">and their instructions </w:t>
      </w:r>
      <w:r w:rsidR="001C6912" w:rsidRPr="00C148C6">
        <w:rPr>
          <w:rFonts w:ascii="Times New Roman" w:hAnsi="Times New Roman"/>
          <w:color w:val="222222"/>
          <w:sz w:val="24"/>
          <w:szCs w:val="17"/>
          <w:shd w:val="clear" w:color="auto" w:fill="FFFFFF"/>
        </w:rPr>
        <w:t>from each agency.</w:t>
      </w:r>
      <w:r w:rsidR="001C6912">
        <w:rPr>
          <w:rFonts w:ascii="Times New Roman" w:hAnsi="Times New Roman"/>
          <w:color w:val="222222"/>
          <w:sz w:val="24"/>
          <w:szCs w:val="17"/>
          <w:shd w:val="clear" w:color="auto" w:fill="FFFFFF"/>
        </w:rPr>
        <w:t xml:space="preserve"> </w:t>
      </w:r>
    </w:p>
    <w:p w:rsidR="007A686C" w:rsidRDefault="007A686C" w:rsidP="00ED315A">
      <w:pPr>
        <w:spacing w:before="2" w:after="2"/>
        <w:rPr>
          <w:rFonts w:ascii="Times New Roman" w:hAnsi="Times New Roman"/>
          <w:sz w:val="24"/>
        </w:rPr>
      </w:pPr>
    </w:p>
    <w:p w:rsidR="00AC116B" w:rsidRDefault="000C1EDA" w:rsidP="001C6912">
      <w:pPr>
        <w:rPr>
          <w:rFonts w:ascii="Times New Roman" w:hAnsi="Times New Roman"/>
          <w:sz w:val="24"/>
        </w:rPr>
      </w:pPr>
      <w:r w:rsidRPr="001C6912">
        <w:rPr>
          <w:rFonts w:ascii="Times New Roman" w:hAnsi="Times New Roman"/>
          <w:sz w:val="24"/>
          <w:szCs w:val="15"/>
          <w:shd w:val="clear" w:color="auto" w:fill="FFFFFF"/>
        </w:rPr>
        <w:t xml:space="preserve">“Ensuring clear communication between the American people and the government should be a top priority for our federal agencies,” said Congressman Dave </w:t>
      </w:r>
      <w:proofErr w:type="spellStart"/>
      <w:r w:rsidRPr="001C6912">
        <w:rPr>
          <w:rFonts w:ascii="Times New Roman" w:hAnsi="Times New Roman"/>
          <w:sz w:val="24"/>
          <w:szCs w:val="15"/>
          <w:shd w:val="clear" w:color="auto" w:fill="FFFFFF"/>
        </w:rPr>
        <w:t>Loebsack</w:t>
      </w:r>
      <w:proofErr w:type="spellEnd"/>
      <w:r w:rsidRPr="001C6912">
        <w:rPr>
          <w:rFonts w:ascii="Times New Roman" w:hAnsi="Times New Roman"/>
          <w:sz w:val="24"/>
          <w:szCs w:val="15"/>
          <w:shd w:val="clear" w:color="auto" w:fill="FFFFFF"/>
        </w:rPr>
        <w:t>. “Federal agencies have a responsibility to provide clear and precise communication, but for years we’ve been bogged down by bureaucratic gibberish. I have long been a vocal supporter of simplifying the way Americans receive information from their government and improving transparency. I am proud to be a voice in ensuring our federal agencies are communicating in plain language and to once again announce this year’s Plain Language Report Card.”</w:t>
      </w:r>
    </w:p>
    <w:p w:rsidR="00AC116B" w:rsidRPr="00ED315A" w:rsidRDefault="00301C6F" w:rsidP="00301C6F">
      <w:pPr>
        <w:spacing w:before="2" w:after="2"/>
        <w:ind w:left="60"/>
        <w:rPr>
          <w:rFonts w:ascii="Times New Roman" w:hAnsi="Times New Roman"/>
          <w:sz w:val="24"/>
        </w:rPr>
      </w:pPr>
      <w:hyperlink r:id="rId5" w:history="1">
        <w:r w:rsidR="00AC116B" w:rsidRPr="00301C6F">
          <w:rPr>
            <w:rStyle w:val="Hyperlink"/>
            <w:rFonts w:ascii="Times New Roman" w:hAnsi="Times New Roman"/>
            <w:sz w:val="24"/>
          </w:rPr>
          <w:t>View the 2016 report card and criteria for the grades</w:t>
        </w:r>
        <w:r w:rsidR="00197262" w:rsidRPr="00301C6F">
          <w:rPr>
            <w:rStyle w:val="Hyperlink"/>
            <w:rFonts w:ascii="Times New Roman" w:hAnsi="Times New Roman"/>
            <w:sz w:val="24"/>
          </w:rPr>
          <w:t xml:space="preserve"> </w:t>
        </w:r>
      </w:hyperlink>
      <w:r w:rsidR="00197262">
        <w:rPr>
          <w:rFonts w:ascii="Times New Roman" w:hAnsi="Times New Roman"/>
          <w:sz w:val="24"/>
        </w:rPr>
        <w:t xml:space="preserve"> </w:t>
      </w:r>
    </w:p>
    <w:p w:rsidR="00BB1702" w:rsidRDefault="00BB1702" w:rsidP="00301C6F">
      <w:pPr>
        <w:spacing w:before="2" w:after="2"/>
        <w:ind w:left="60"/>
      </w:pPr>
    </w:p>
    <w:p w:rsidR="001C6912" w:rsidRPr="001C6912" w:rsidRDefault="001C6912" w:rsidP="005D7FB4">
      <w:pPr>
        <w:shd w:val="clear" w:color="auto" w:fill="FFFFFF"/>
        <w:rPr>
          <w:rFonts w:ascii="Times New Roman" w:hAnsi="Times New Roman"/>
          <w:color w:val="222222"/>
          <w:sz w:val="24"/>
          <w:szCs w:val="13"/>
        </w:rPr>
      </w:pPr>
      <w:r w:rsidRPr="001C6912">
        <w:rPr>
          <w:rFonts w:ascii="Times New Roman" w:hAnsi="Times New Roman"/>
          <w:color w:val="222222"/>
          <w:sz w:val="24"/>
          <w:szCs w:val="13"/>
        </w:rPr>
        <w:t>"This year's results show a modest, overall improvement in agencies' grasp and use of Plain Language</w:t>
      </w:r>
      <w:r w:rsidRPr="00EE0F8C">
        <w:rPr>
          <w:rFonts w:ascii="Times New Roman" w:hAnsi="Times New Roman"/>
          <w:sz w:val="24"/>
          <w:szCs w:val="20"/>
        </w:rPr>
        <w:t xml:space="preserve">,” said Chip Crane, PhD, </w:t>
      </w:r>
      <w:r w:rsidRPr="00EE0F8C">
        <w:rPr>
          <w:rFonts w:ascii="Times New Roman" w:hAnsi="Times New Roman"/>
          <w:sz w:val="24"/>
        </w:rPr>
        <w:t>Center for Plain Language Board Member and Report Card Analysis Lead</w:t>
      </w:r>
      <w:r w:rsidRPr="00EE0F8C">
        <w:rPr>
          <w:rFonts w:ascii="Times New Roman" w:hAnsi="Times New Roman"/>
          <w:sz w:val="24"/>
          <w:szCs w:val="20"/>
        </w:rPr>
        <w:t>.</w:t>
      </w:r>
      <w:r w:rsidRPr="001C6912">
        <w:rPr>
          <w:rFonts w:ascii="Times New Roman" w:hAnsi="Times New Roman"/>
          <w:color w:val="222222"/>
          <w:sz w:val="24"/>
          <w:szCs w:val="13"/>
        </w:rPr>
        <w:t xml:space="preserve"> </w:t>
      </w:r>
      <w:r w:rsidR="005D7FB4">
        <w:rPr>
          <w:rFonts w:ascii="Times New Roman" w:hAnsi="Times New Roman"/>
          <w:color w:val="222222"/>
          <w:sz w:val="24"/>
          <w:szCs w:val="13"/>
        </w:rPr>
        <w:t>“</w:t>
      </w:r>
      <w:r w:rsidRPr="001C6912">
        <w:rPr>
          <w:rFonts w:ascii="Times New Roman" w:hAnsi="Times New Roman"/>
          <w:color w:val="222222"/>
          <w:sz w:val="24"/>
          <w:szCs w:val="13"/>
        </w:rPr>
        <w:t>Several made great gains, yet somewhat surprisingly, several also went down from last year</w:t>
      </w:r>
      <w:r w:rsidR="005D7FB4">
        <w:rPr>
          <w:rFonts w:ascii="Times New Roman" w:hAnsi="Times New Roman"/>
          <w:color w:val="222222"/>
          <w:sz w:val="24"/>
          <w:szCs w:val="13"/>
        </w:rPr>
        <w:t>.</w:t>
      </w:r>
      <w:r w:rsidRPr="001C6912">
        <w:rPr>
          <w:rFonts w:ascii="Times New Roman" w:hAnsi="Times New Roman"/>
          <w:color w:val="222222"/>
          <w:sz w:val="24"/>
          <w:szCs w:val="13"/>
        </w:rPr>
        <w:t xml:space="preserve"> </w:t>
      </w:r>
      <w:r w:rsidR="005D7FB4">
        <w:rPr>
          <w:rFonts w:ascii="Times New Roman" w:hAnsi="Times New Roman"/>
          <w:color w:val="222222"/>
          <w:sz w:val="24"/>
          <w:szCs w:val="13"/>
        </w:rPr>
        <w:t>Our</w:t>
      </w:r>
      <w:r w:rsidRPr="001C6912">
        <w:rPr>
          <w:rFonts w:ascii="Times New Roman" w:hAnsi="Times New Roman"/>
          <w:color w:val="222222"/>
          <w:sz w:val="24"/>
          <w:szCs w:val="13"/>
        </w:rPr>
        <w:t xml:space="preserve"> assessment of forms rather than more general</w:t>
      </w:r>
      <w:r w:rsidR="005D7FB4">
        <w:rPr>
          <w:rFonts w:ascii="Times New Roman" w:hAnsi="Times New Roman"/>
          <w:color w:val="222222"/>
          <w:sz w:val="24"/>
          <w:szCs w:val="13"/>
        </w:rPr>
        <w:t>,</w:t>
      </w:r>
      <w:r w:rsidRPr="001C6912">
        <w:rPr>
          <w:rFonts w:ascii="Times New Roman" w:hAnsi="Times New Roman"/>
          <w:color w:val="222222"/>
          <w:sz w:val="24"/>
          <w:szCs w:val="13"/>
        </w:rPr>
        <w:t xml:space="preserve"> public information challenged the agencies a bit and revealed </w:t>
      </w:r>
      <w:r w:rsidR="005D7FB4">
        <w:rPr>
          <w:rFonts w:ascii="Times New Roman" w:hAnsi="Times New Roman"/>
          <w:color w:val="222222"/>
          <w:sz w:val="24"/>
          <w:szCs w:val="13"/>
        </w:rPr>
        <w:t>some areas</w:t>
      </w:r>
      <w:r w:rsidRPr="001C6912">
        <w:rPr>
          <w:rFonts w:ascii="Times New Roman" w:hAnsi="Times New Roman"/>
          <w:color w:val="222222"/>
          <w:sz w:val="24"/>
          <w:szCs w:val="13"/>
        </w:rPr>
        <w:t xml:space="preserve"> needing attention for some. I am especially pleased to see that last year's lowest scoring agencies made the greatest improvements. Changes like that show us at the Center that our</w:t>
      </w:r>
      <w:r w:rsidR="00202E9F">
        <w:rPr>
          <w:rFonts w:ascii="Times New Roman" w:hAnsi="Times New Roman"/>
          <w:color w:val="222222"/>
          <w:sz w:val="24"/>
          <w:szCs w:val="13"/>
        </w:rPr>
        <w:t>—</w:t>
      </w:r>
      <w:r w:rsidRPr="001C6912">
        <w:rPr>
          <w:rFonts w:ascii="Times New Roman" w:hAnsi="Times New Roman"/>
          <w:color w:val="222222"/>
          <w:sz w:val="24"/>
          <w:szCs w:val="13"/>
        </w:rPr>
        <w:t>and the government's</w:t>
      </w:r>
      <w:r w:rsidR="00202E9F">
        <w:rPr>
          <w:rFonts w:ascii="Times New Roman" w:hAnsi="Times New Roman"/>
          <w:color w:val="222222"/>
          <w:sz w:val="24"/>
          <w:szCs w:val="13"/>
        </w:rPr>
        <w:t xml:space="preserve">— </w:t>
      </w:r>
      <w:r w:rsidRPr="001C6912">
        <w:rPr>
          <w:rFonts w:ascii="Times New Roman" w:hAnsi="Times New Roman"/>
          <w:color w:val="222222"/>
          <w:sz w:val="24"/>
          <w:szCs w:val="13"/>
        </w:rPr>
        <w:t>continued efforts really are making a difference. "</w:t>
      </w:r>
    </w:p>
    <w:p w:rsidR="000C1EDA" w:rsidRDefault="000C1EDA" w:rsidP="000C1EDA">
      <w:pPr>
        <w:rPr>
          <w:rFonts w:ascii="Times New Roman" w:hAnsi="Times New Roman"/>
          <w:sz w:val="24"/>
          <w:szCs w:val="20"/>
        </w:rPr>
      </w:pPr>
      <w:r w:rsidDel="000C1EDA">
        <w:rPr>
          <w:rFonts w:ascii="Times New Roman" w:hAnsi="Times New Roman"/>
          <w:sz w:val="24"/>
          <w:szCs w:val="20"/>
        </w:rPr>
        <w:t xml:space="preserve"> </w:t>
      </w:r>
      <w:r w:rsidRPr="000C1EDA">
        <w:rPr>
          <w:rFonts w:ascii="Times New Roman" w:hAnsi="Times New Roman"/>
          <w:color w:val="222222"/>
          <w:sz w:val="24"/>
          <w:szCs w:val="13"/>
          <w:shd w:val="clear" w:color="auto" w:fill="FFFFFF"/>
        </w:rPr>
        <w:t>“If you think about red tape, you probably automatically think about government forms</w:t>
      </w:r>
      <w:r w:rsidRPr="000C1EDA">
        <w:rPr>
          <w:rFonts w:ascii="Times New Roman" w:hAnsi="Times New Roman"/>
          <w:sz w:val="24"/>
          <w:szCs w:val="20"/>
        </w:rPr>
        <w:t xml:space="preserve">,” said Susan </w:t>
      </w:r>
      <w:proofErr w:type="spellStart"/>
      <w:r w:rsidRPr="000C1EDA">
        <w:rPr>
          <w:rFonts w:ascii="Times New Roman" w:hAnsi="Times New Roman"/>
          <w:sz w:val="24"/>
          <w:szCs w:val="20"/>
        </w:rPr>
        <w:t>Kleimann</w:t>
      </w:r>
      <w:proofErr w:type="spellEnd"/>
      <w:r w:rsidRPr="000C1EDA">
        <w:rPr>
          <w:rFonts w:ascii="Times New Roman" w:hAnsi="Times New Roman"/>
          <w:sz w:val="24"/>
          <w:szCs w:val="20"/>
        </w:rPr>
        <w:t>, PhD, Center for Plain Language Chair.</w:t>
      </w:r>
      <w:r w:rsidRPr="000C1EDA">
        <w:rPr>
          <w:rFonts w:ascii="Times New Roman" w:hAnsi="Times New Roman"/>
          <w:color w:val="222222"/>
          <w:sz w:val="24"/>
          <w:szCs w:val="13"/>
          <w:shd w:val="clear" w:color="auto" w:fill="FFFFFF"/>
        </w:rPr>
        <w:t xml:space="preserve"> “This year, the Center reviewed some of the most used government forms. Good news! Many agencies are using plain language and information design skillfully in their forms. However, forms are the voice of an agency, and clearly more work needs to be done for many agencies. The Center knows how hard this can be and is pleased to offer guidance. “</w:t>
      </w:r>
    </w:p>
    <w:p w:rsidR="00EB7AC1" w:rsidRPr="005C5BAD" w:rsidRDefault="00440AB9" w:rsidP="00846D2D">
      <w:pPr>
        <w:spacing w:beforeLines="1" w:afterLines="1" w:line="240" w:lineRule="auto"/>
        <w:rPr>
          <w:rFonts w:ascii="Times New Roman" w:hAnsi="Times New Roman" w:cs="Times New Roman"/>
          <w:sz w:val="24"/>
          <w:szCs w:val="20"/>
        </w:rPr>
      </w:pPr>
      <w:r w:rsidRPr="005C5BAD">
        <w:rPr>
          <w:rFonts w:ascii="Times New Roman" w:hAnsi="Times New Roman"/>
          <w:b/>
          <w:sz w:val="24"/>
        </w:rPr>
        <w:t>The Center for Plain Language</w:t>
      </w:r>
      <w:r w:rsidRPr="005C5BAD">
        <w:rPr>
          <w:rFonts w:ascii="Times New Roman" w:hAnsi="Times New Roman"/>
          <w:sz w:val="24"/>
        </w:rPr>
        <w:t xml:space="preserve">, a non-profit organization, supports those who use plain language, trains those who should use plain language, and urges people to demand plain language in all the documents they receive, read, and use. For more information and to become a member, visit </w:t>
      </w:r>
      <w:hyperlink r:id="rId6" w:history="1">
        <w:r w:rsidR="00322471" w:rsidRPr="00AE698F">
          <w:rPr>
            <w:rStyle w:val="Hyperlink"/>
            <w:rFonts w:ascii="Times New Roman" w:hAnsi="Times New Roman"/>
            <w:sz w:val="24"/>
          </w:rPr>
          <w:t>www.centerforplainlanguage.org</w:t>
        </w:r>
      </w:hyperlink>
      <w:r w:rsidRPr="005C5BAD">
        <w:rPr>
          <w:rFonts w:ascii="Times New Roman" w:hAnsi="Times New Roman"/>
          <w:sz w:val="24"/>
        </w:rPr>
        <w:t>.</w:t>
      </w:r>
      <w:r w:rsidRPr="005C5BAD">
        <w:rPr>
          <w:rFonts w:ascii="Times New Roman" w:hAnsi="Times New Roman" w:cs="Times New Roman"/>
          <w:sz w:val="24"/>
          <w:szCs w:val="20"/>
        </w:rPr>
        <w:t xml:space="preserve"> </w:t>
      </w:r>
    </w:p>
    <w:p w:rsidR="00EB7AC1" w:rsidRPr="005C5BAD" w:rsidRDefault="00EB7AC1" w:rsidP="00846D2D">
      <w:pPr>
        <w:spacing w:beforeLines="1" w:afterLines="1" w:line="240" w:lineRule="auto"/>
        <w:rPr>
          <w:rFonts w:ascii="Times New Roman" w:hAnsi="Times New Roman" w:cs="Times New Roman"/>
          <w:sz w:val="24"/>
          <w:szCs w:val="20"/>
        </w:rPr>
      </w:pPr>
    </w:p>
    <w:p w:rsidR="006D5C29" w:rsidRPr="00136155" w:rsidRDefault="00846D2D" w:rsidP="00846D2D">
      <w:pPr>
        <w:spacing w:beforeLines="1" w:afterLines="1" w:line="240" w:lineRule="auto"/>
        <w:rPr>
          <w:rFonts w:ascii="Verdana" w:hAnsi="Verdana" w:cs="Times New Roman"/>
          <w:sz w:val="24"/>
          <w:szCs w:val="20"/>
          <w:lang w:val="it-IT"/>
        </w:rPr>
      </w:pPr>
      <w:r w:rsidRPr="00846D2D">
        <w:rPr>
          <w:rFonts w:ascii="Times New Roman" w:hAnsi="Times New Roman" w:cs="Times New Roman"/>
          <w:sz w:val="24"/>
          <w:szCs w:val="20"/>
          <w:lang w:val="it-IT"/>
        </w:rPr>
        <w:t xml:space="preserve">Media </w:t>
      </w:r>
      <w:proofErr w:type="spellStart"/>
      <w:r w:rsidRPr="00846D2D">
        <w:rPr>
          <w:rFonts w:ascii="Times New Roman" w:hAnsi="Times New Roman" w:cs="Times New Roman"/>
          <w:sz w:val="24"/>
          <w:szCs w:val="20"/>
          <w:lang w:val="it-IT"/>
        </w:rPr>
        <w:t>Contact</w:t>
      </w:r>
      <w:proofErr w:type="spellEnd"/>
      <w:r w:rsidRPr="00846D2D">
        <w:rPr>
          <w:rFonts w:ascii="Times New Roman" w:hAnsi="Times New Roman" w:cs="Times New Roman"/>
          <w:sz w:val="24"/>
          <w:szCs w:val="20"/>
          <w:lang w:val="it-IT"/>
        </w:rPr>
        <w:t xml:space="preserve">: Diane </w:t>
      </w:r>
      <w:proofErr w:type="spellStart"/>
      <w:r w:rsidRPr="00846D2D">
        <w:rPr>
          <w:rFonts w:ascii="Times New Roman" w:hAnsi="Times New Roman" w:cs="Times New Roman"/>
          <w:sz w:val="24"/>
          <w:szCs w:val="20"/>
          <w:lang w:val="it-IT"/>
        </w:rPr>
        <w:t>Chojnowski</w:t>
      </w:r>
      <w:proofErr w:type="spellEnd"/>
      <w:r w:rsidRPr="00846D2D">
        <w:rPr>
          <w:rFonts w:ascii="Times New Roman" w:hAnsi="Times New Roman" w:cs="Times New Roman"/>
          <w:sz w:val="24"/>
          <w:szCs w:val="20"/>
          <w:lang w:val="it-IT"/>
        </w:rPr>
        <w:t>, diane@centerforplainlanguage.org</w:t>
      </w:r>
      <w:proofErr w:type="gramStart"/>
      <w:r w:rsidRPr="00846D2D">
        <w:rPr>
          <w:rFonts w:ascii="Times New Roman" w:hAnsi="Times New Roman" w:cs="Times New Roman"/>
          <w:sz w:val="24"/>
          <w:szCs w:val="20"/>
          <w:lang w:val="it-IT"/>
        </w:rPr>
        <w:t xml:space="preserve">  </w:t>
      </w:r>
      <w:proofErr w:type="gramEnd"/>
      <w:r w:rsidRPr="00846D2D">
        <w:rPr>
          <w:rFonts w:ascii="Times New Roman" w:hAnsi="Times New Roman" w:cs="Times New Roman"/>
          <w:sz w:val="24"/>
          <w:szCs w:val="20"/>
          <w:lang w:val="it-IT"/>
        </w:rPr>
        <w:t>641-919-0385</w:t>
      </w:r>
    </w:p>
    <w:sectPr w:rsidR="006D5C29" w:rsidRPr="00136155" w:rsidSect="00176AF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FA0DA0"/>
    <w:lvl w:ilvl="0">
      <w:start w:val="1"/>
      <w:numFmt w:val="decimal"/>
      <w:lvlText w:val="%1."/>
      <w:lvlJc w:val="left"/>
      <w:pPr>
        <w:tabs>
          <w:tab w:val="num" w:pos="1800"/>
        </w:tabs>
        <w:ind w:left="1800" w:hanging="360"/>
      </w:pPr>
    </w:lvl>
  </w:abstractNum>
  <w:abstractNum w:abstractNumId="1">
    <w:nsid w:val="FFFFFF7D"/>
    <w:multiLevelType w:val="singleLevel"/>
    <w:tmpl w:val="FFB20ACA"/>
    <w:lvl w:ilvl="0">
      <w:start w:val="1"/>
      <w:numFmt w:val="decimal"/>
      <w:lvlText w:val="%1."/>
      <w:lvlJc w:val="left"/>
      <w:pPr>
        <w:tabs>
          <w:tab w:val="num" w:pos="1440"/>
        </w:tabs>
        <w:ind w:left="1440" w:hanging="360"/>
      </w:pPr>
    </w:lvl>
  </w:abstractNum>
  <w:abstractNum w:abstractNumId="2">
    <w:nsid w:val="FFFFFF7E"/>
    <w:multiLevelType w:val="singleLevel"/>
    <w:tmpl w:val="A8381DCA"/>
    <w:lvl w:ilvl="0">
      <w:start w:val="1"/>
      <w:numFmt w:val="decimal"/>
      <w:lvlText w:val="%1."/>
      <w:lvlJc w:val="left"/>
      <w:pPr>
        <w:tabs>
          <w:tab w:val="num" w:pos="1080"/>
        </w:tabs>
        <w:ind w:left="1080" w:hanging="360"/>
      </w:pPr>
    </w:lvl>
  </w:abstractNum>
  <w:abstractNum w:abstractNumId="3">
    <w:nsid w:val="FFFFFF7F"/>
    <w:multiLevelType w:val="singleLevel"/>
    <w:tmpl w:val="7B4A3C28"/>
    <w:lvl w:ilvl="0">
      <w:start w:val="1"/>
      <w:numFmt w:val="decimal"/>
      <w:lvlText w:val="%1."/>
      <w:lvlJc w:val="left"/>
      <w:pPr>
        <w:tabs>
          <w:tab w:val="num" w:pos="720"/>
        </w:tabs>
        <w:ind w:left="720" w:hanging="360"/>
      </w:pPr>
    </w:lvl>
  </w:abstractNum>
  <w:abstractNum w:abstractNumId="4">
    <w:nsid w:val="FFFFFF80"/>
    <w:multiLevelType w:val="singleLevel"/>
    <w:tmpl w:val="9BFED6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E2FD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508C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C82E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509198"/>
    <w:lvl w:ilvl="0">
      <w:start w:val="1"/>
      <w:numFmt w:val="decimal"/>
      <w:lvlText w:val="%1."/>
      <w:lvlJc w:val="left"/>
      <w:pPr>
        <w:tabs>
          <w:tab w:val="num" w:pos="360"/>
        </w:tabs>
        <w:ind w:left="360" w:hanging="360"/>
      </w:pPr>
    </w:lvl>
  </w:abstractNum>
  <w:abstractNum w:abstractNumId="9">
    <w:nsid w:val="FFFFFF89"/>
    <w:multiLevelType w:val="singleLevel"/>
    <w:tmpl w:val="9F1C8A06"/>
    <w:lvl w:ilvl="0">
      <w:start w:val="1"/>
      <w:numFmt w:val="bullet"/>
      <w:lvlText w:val=""/>
      <w:lvlJc w:val="left"/>
      <w:pPr>
        <w:tabs>
          <w:tab w:val="num" w:pos="360"/>
        </w:tabs>
        <w:ind w:left="360" w:hanging="360"/>
      </w:pPr>
      <w:rPr>
        <w:rFonts w:ascii="Symbol" w:hAnsi="Symbol" w:hint="default"/>
      </w:rPr>
    </w:lvl>
  </w:abstractNum>
  <w:abstractNum w:abstractNumId="10">
    <w:nsid w:val="087406C3"/>
    <w:multiLevelType w:val="hybridMultilevel"/>
    <w:tmpl w:val="4BE4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8F502B"/>
    <w:multiLevelType w:val="hybridMultilevel"/>
    <w:tmpl w:val="849E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B3E06"/>
    <w:multiLevelType w:val="hybridMultilevel"/>
    <w:tmpl w:val="58D2D7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8CB00C6"/>
    <w:multiLevelType w:val="hybridMultilevel"/>
    <w:tmpl w:val="9B5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A21D6"/>
    <w:multiLevelType w:val="hybridMultilevel"/>
    <w:tmpl w:val="A7FE4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4827FB"/>
    <w:multiLevelType w:val="hybridMultilevel"/>
    <w:tmpl w:val="FA9E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C5668"/>
    <w:multiLevelType w:val="multilevel"/>
    <w:tmpl w:val="2CE8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9A733B"/>
    <w:multiLevelType w:val="hybridMultilevel"/>
    <w:tmpl w:val="CAB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044101"/>
    <w:multiLevelType w:val="hybridMultilevel"/>
    <w:tmpl w:val="20A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25CC9"/>
    <w:multiLevelType w:val="hybridMultilevel"/>
    <w:tmpl w:val="C26C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10"/>
  </w:num>
  <w:num w:numId="5">
    <w:abstractNumId w:val="13"/>
  </w:num>
  <w:num w:numId="6">
    <w:abstractNumId w:val="18"/>
  </w:num>
  <w:num w:numId="7">
    <w:abstractNumId w:val="15"/>
  </w:num>
  <w:num w:numId="8">
    <w:abstractNumId w:val="19"/>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E Crane">
    <w15:presenceInfo w15:providerId="None" w15:userId="Christopher E Cra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0004"/>
  <w:trackRevisions/>
  <w:doNotTrackMoves/>
  <w:defaultTabStop w:val="720"/>
  <w:characterSpacingControl w:val="doNotCompress"/>
  <w:savePreviewPicture/>
  <w:compat/>
  <w:rsids>
    <w:rsidRoot w:val="000A732A"/>
    <w:rsid w:val="000A732A"/>
    <w:rsid w:val="000B1CB5"/>
    <w:rsid w:val="000B4412"/>
    <w:rsid w:val="000C1EDA"/>
    <w:rsid w:val="000C7CBB"/>
    <w:rsid w:val="000E04F8"/>
    <w:rsid w:val="00106885"/>
    <w:rsid w:val="00107188"/>
    <w:rsid w:val="0013301F"/>
    <w:rsid w:val="00133D25"/>
    <w:rsid w:val="00136155"/>
    <w:rsid w:val="0016700D"/>
    <w:rsid w:val="00176AFF"/>
    <w:rsid w:val="001807E0"/>
    <w:rsid w:val="00187100"/>
    <w:rsid w:val="0018758E"/>
    <w:rsid w:val="0019089C"/>
    <w:rsid w:val="00197262"/>
    <w:rsid w:val="001A0D82"/>
    <w:rsid w:val="001C6912"/>
    <w:rsid w:val="001C7890"/>
    <w:rsid w:val="001F42D4"/>
    <w:rsid w:val="00202E9F"/>
    <w:rsid w:val="002053E5"/>
    <w:rsid w:val="00212552"/>
    <w:rsid w:val="00227559"/>
    <w:rsid w:val="00257414"/>
    <w:rsid w:val="00266B5C"/>
    <w:rsid w:val="00280D52"/>
    <w:rsid w:val="002C4198"/>
    <w:rsid w:val="002F4A8C"/>
    <w:rsid w:val="00301C6F"/>
    <w:rsid w:val="003168ED"/>
    <w:rsid w:val="00322471"/>
    <w:rsid w:val="00335713"/>
    <w:rsid w:val="00355D95"/>
    <w:rsid w:val="003976F6"/>
    <w:rsid w:val="003A3832"/>
    <w:rsid w:val="003B20AF"/>
    <w:rsid w:val="0044092B"/>
    <w:rsid w:val="00440AB9"/>
    <w:rsid w:val="00445034"/>
    <w:rsid w:val="00497558"/>
    <w:rsid w:val="004B3F6D"/>
    <w:rsid w:val="004C601C"/>
    <w:rsid w:val="004D0153"/>
    <w:rsid w:val="00524F4C"/>
    <w:rsid w:val="005275F9"/>
    <w:rsid w:val="00527DEB"/>
    <w:rsid w:val="00567F11"/>
    <w:rsid w:val="005736C4"/>
    <w:rsid w:val="00591400"/>
    <w:rsid w:val="005C0802"/>
    <w:rsid w:val="005C5BAD"/>
    <w:rsid w:val="005C7485"/>
    <w:rsid w:val="005D7FB4"/>
    <w:rsid w:val="00607572"/>
    <w:rsid w:val="00626B3B"/>
    <w:rsid w:val="006422E7"/>
    <w:rsid w:val="0067249B"/>
    <w:rsid w:val="006B0335"/>
    <w:rsid w:val="006B6036"/>
    <w:rsid w:val="006D5C29"/>
    <w:rsid w:val="00716787"/>
    <w:rsid w:val="007439E4"/>
    <w:rsid w:val="00752B01"/>
    <w:rsid w:val="00765B2F"/>
    <w:rsid w:val="00772485"/>
    <w:rsid w:val="007A686C"/>
    <w:rsid w:val="007B3C6F"/>
    <w:rsid w:val="007C264B"/>
    <w:rsid w:val="00833EF4"/>
    <w:rsid w:val="00837E8F"/>
    <w:rsid w:val="00846D2D"/>
    <w:rsid w:val="008730CC"/>
    <w:rsid w:val="00873E05"/>
    <w:rsid w:val="0088313E"/>
    <w:rsid w:val="008A0E8C"/>
    <w:rsid w:val="008B31DD"/>
    <w:rsid w:val="008C3D19"/>
    <w:rsid w:val="008F085A"/>
    <w:rsid w:val="0090684D"/>
    <w:rsid w:val="009137EA"/>
    <w:rsid w:val="0094675D"/>
    <w:rsid w:val="00952E03"/>
    <w:rsid w:val="0095352B"/>
    <w:rsid w:val="00966000"/>
    <w:rsid w:val="009C0E7C"/>
    <w:rsid w:val="00A15121"/>
    <w:rsid w:val="00A20005"/>
    <w:rsid w:val="00A31729"/>
    <w:rsid w:val="00A65203"/>
    <w:rsid w:val="00A77B05"/>
    <w:rsid w:val="00A94997"/>
    <w:rsid w:val="00AA6BFA"/>
    <w:rsid w:val="00AC116B"/>
    <w:rsid w:val="00AD1C5E"/>
    <w:rsid w:val="00B04834"/>
    <w:rsid w:val="00B243E6"/>
    <w:rsid w:val="00B50B28"/>
    <w:rsid w:val="00B52505"/>
    <w:rsid w:val="00B730C9"/>
    <w:rsid w:val="00B86C37"/>
    <w:rsid w:val="00BB1702"/>
    <w:rsid w:val="00BD1DEE"/>
    <w:rsid w:val="00C1424C"/>
    <w:rsid w:val="00C22CAA"/>
    <w:rsid w:val="00C74F31"/>
    <w:rsid w:val="00C76F31"/>
    <w:rsid w:val="00CA08F6"/>
    <w:rsid w:val="00CA2CF9"/>
    <w:rsid w:val="00D116C3"/>
    <w:rsid w:val="00D16E58"/>
    <w:rsid w:val="00D8668E"/>
    <w:rsid w:val="00DD7D28"/>
    <w:rsid w:val="00DE61F7"/>
    <w:rsid w:val="00DF1024"/>
    <w:rsid w:val="00DF5064"/>
    <w:rsid w:val="00E75071"/>
    <w:rsid w:val="00E775EB"/>
    <w:rsid w:val="00E8624A"/>
    <w:rsid w:val="00EA07AB"/>
    <w:rsid w:val="00EA4A8A"/>
    <w:rsid w:val="00EB7AC1"/>
    <w:rsid w:val="00ED2ADF"/>
    <w:rsid w:val="00ED315A"/>
    <w:rsid w:val="00EE0F8C"/>
    <w:rsid w:val="00EE5558"/>
    <w:rsid w:val="00EF2196"/>
    <w:rsid w:val="00F1185D"/>
    <w:rsid w:val="00F52DC4"/>
    <w:rsid w:val="00F60DBC"/>
    <w:rsid w:val="00F82466"/>
    <w:rsid w:val="00F85C41"/>
    <w:rsid w:val="00FE34F5"/>
    <w:rsid w:val="00FF08BC"/>
  </w:rsids>
  <m:mathPr>
    <m:mathFont m:val="Abadi MT Condensed Light"/>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FF"/>
  </w:style>
  <w:style w:type="paragraph" w:styleId="Heading1">
    <w:name w:val="heading 1"/>
    <w:basedOn w:val="Normal"/>
    <w:next w:val="Normal"/>
    <w:link w:val="Heading1Char"/>
    <w:uiPriority w:val="9"/>
    <w:qFormat/>
    <w:rsid w:val="001807E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20AF"/>
    <w:pPr>
      <w:ind w:left="720"/>
      <w:contextualSpacing/>
    </w:pPr>
  </w:style>
  <w:style w:type="character" w:customStyle="1" w:styleId="Heading1Char">
    <w:name w:val="Heading 1 Char"/>
    <w:basedOn w:val="DefaultParagraphFont"/>
    <w:link w:val="Heading1"/>
    <w:uiPriority w:val="9"/>
    <w:rsid w:val="001807E0"/>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rsid w:val="00335713"/>
    <w:pPr>
      <w:spacing w:beforeLines="1" w:afterLines="1" w:line="240" w:lineRule="auto"/>
    </w:pPr>
    <w:rPr>
      <w:rFonts w:ascii="Times" w:hAnsi="Times" w:cs="Times New Roman"/>
      <w:sz w:val="20"/>
      <w:szCs w:val="20"/>
    </w:rPr>
  </w:style>
  <w:style w:type="character" w:styleId="Emphasis">
    <w:name w:val="Emphasis"/>
    <w:basedOn w:val="DefaultParagraphFont"/>
    <w:uiPriority w:val="20"/>
    <w:rsid w:val="00335713"/>
    <w:rPr>
      <w:i/>
    </w:rPr>
  </w:style>
  <w:style w:type="character" w:styleId="Hyperlink">
    <w:name w:val="Hyperlink"/>
    <w:basedOn w:val="DefaultParagraphFont"/>
    <w:uiPriority w:val="99"/>
    <w:rsid w:val="00C22CAA"/>
    <w:rPr>
      <w:color w:val="0000FF"/>
      <w:u w:val="single"/>
    </w:rPr>
  </w:style>
  <w:style w:type="character" w:styleId="FollowedHyperlink">
    <w:name w:val="FollowedHyperlink"/>
    <w:basedOn w:val="DefaultParagraphFont"/>
    <w:uiPriority w:val="99"/>
    <w:semiHidden/>
    <w:unhideWhenUsed/>
    <w:rsid w:val="00C22CAA"/>
    <w:rPr>
      <w:color w:val="800080" w:themeColor="followedHyperlink"/>
      <w:u w:val="single"/>
    </w:rPr>
  </w:style>
  <w:style w:type="character" w:styleId="Strong">
    <w:name w:val="Strong"/>
    <w:basedOn w:val="DefaultParagraphFont"/>
    <w:uiPriority w:val="22"/>
    <w:rsid w:val="00EB7AC1"/>
    <w:rPr>
      <w:b/>
    </w:rPr>
  </w:style>
  <w:style w:type="paragraph" w:styleId="NoSpacing">
    <w:name w:val="No Spacing"/>
    <w:uiPriority w:val="1"/>
    <w:qFormat/>
    <w:rsid w:val="006D5C29"/>
    <w:pPr>
      <w:spacing w:after="0" w:line="240" w:lineRule="auto"/>
    </w:pPr>
  </w:style>
  <w:style w:type="table" w:styleId="TableGrid">
    <w:name w:val="Table Grid"/>
    <w:basedOn w:val="TableNormal"/>
    <w:uiPriority w:val="59"/>
    <w:rsid w:val="004D0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2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2D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51118567">
      <w:bodyDiv w:val="1"/>
      <w:marLeft w:val="0"/>
      <w:marRight w:val="0"/>
      <w:marTop w:val="0"/>
      <w:marBottom w:val="0"/>
      <w:divBdr>
        <w:top w:val="none" w:sz="0" w:space="0" w:color="auto"/>
        <w:left w:val="none" w:sz="0" w:space="0" w:color="auto"/>
        <w:bottom w:val="none" w:sz="0" w:space="0" w:color="auto"/>
        <w:right w:val="none" w:sz="0" w:space="0" w:color="auto"/>
      </w:divBdr>
    </w:div>
    <w:div w:id="540171828">
      <w:bodyDiv w:val="1"/>
      <w:marLeft w:val="0"/>
      <w:marRight w:val="0"/>
      <w:marTop w:val="0"/>
      <w:marBottom w:val="0"/>
      <w:divBdr>
        <w:top w:val="none" w:sz="0" w:space="0" w:color="auto"/>
        <w:left w:val="none" w:sz="0" w:space="0" w:color="auto"/>
        <w:bottom w:val="none" w:sz="0" w:space="0" w:color="auto"/>
        <w:right w:val="none" w:sz="0" w:space="0" w:color="auto"/>
      </w:divBdr>
    </w:div>
    <w:div w:id="664672893">
      <w:bodyDiv w:val="1"/>
      <w:marLeft w:val="0"/>
      <w:marRight w:val="0"/>
      <w:marTop w:val="0"/>
      <w:marBottom w:val="0"/>
      <w:divBdr>
        <w:top w:val="none" w:sz="0" w:space="0" w:color="auto"/>
        <w:left w:val="none" w:sz="0" w:space="0" w:color="auto"/>
        <w:bottom w:val="none" w:sz="0" w:space="0" w:color="auto"/>
        <w:right w:val="none" w:sz="0" w:space="0" w:color="auto"/>
      </w:divBdr>
    </w:div>
    <w:div w:id="824590166">
      <w:bodyDiv w:val="1"/>
      <w:marLeft w:val="0"/>
      <w:marRight w:val="0"/>
      <w:marTop w:val="0"/>
      <w:marBottom w:val="0"/>
      <w:divBdr>
        <w:top w:val="none" w:sz="0" w:space="0" w:color="auto"/>
        <w:left w:val="none" w:sz="0" w:space="0" w:color="auto"/>
        <w:bottom w:val="none" w:sz="0" w:space="0" w:color="auto"/>
        <w:right w:val="none" w:sz="0" w:space="0" w:color="auto"/>
      </w:divBdr>
    </w:div>
    <w:div w:id="999651322">
      <w:bodyDiv w:val="1"/>
      <w:marLeft w:val="0"/>
      <w:marRight w:val="0"/>
      <w:marTop w:val="0"/>
      <w:marBottom w:val="0"/>
      <w:divBdr>
        <w:top w:val="none" w:sz="0" w:space="0" w:color="auto"/>
        <w:left w:val="none" w:sz="0" w:space="0" w:color="auto"/>
        <w:bottom w:val="none" w:sz="0" w:space="0" w:color="auto"/>
        <w:right w:val="none" w:sz="0" w:space="0" w:color="auto"/>
      </w:divBdr>
      <w:divsChild>
        <w:div w:id="1910144220">
          <w:marLeft w:val="0"/>
          <w:marRight w:val="0"/>
          <w:marTop w:val="0"/>
          <w:marBottom w:val="0"/>
          <w:divBdr>
            <w:top w:val="none" w:sz="0" w:space="0" w:color="auto"/>
            <w:left w:val="none" w:sz="0" w:space="0" w:color="auto"/>
            <w:bottom w:val="none" w:sz="0" w:space="0" w:color="auto"/>
            <w:right w:val="none" w:sz="0" w:space="0" w:color="auto"/>
          </w:divBdr>
        </w:div>
      </w:divsChild>
    </w:div>
    <w:div w:id="1019628264">
      <w:bodyDiv w:val="1"/>
      <w:marLeft w:val="0"/>
      <w:marRight w:val="0"/>
      <w:marTop w:val="0"/>
      <w:marBottom w:val="0"/>
      <w:divBdr>
        <w:top w:val="none" w:sz="0" w:space="0" w:color="auto"/>
        <w:left w:val="none" w:sz="0" w:space="0" w:color="auto"/>
        <w:bottom w:val="none" w:sz="0" w:space="0" w:color="auto"/>
        <w:right w:val="none" w:sz="0" w:space="0" w:color="auto"/>
      </w:divBdr>
    </w:div>
    <w:div w:id="1030690594">
      <w:bodyDiv w:val="1"/>
      <w:marLeft w:val="0"/>
      <w:marRight w:val="0"/>
      <w:marTop w:val="0"/>
      <w:marBottom w:val="0"/>
      <w:divBdr>
        <w:top w:val="none" w:sz="0" w:space="0" w:color="auto"/>
        <w:left w:val="none" w:sz="0" w:space="0" w:color="auto"/>
        <w:bottom w:val="none" w:sz="0" w:space="0" w:color="auto"/>
        <w:right w:val="none" w:sz="0" w:space="0" w:color="auto"/>
      </w:divBdr>
    </w:div>
    <w:div w:id="1381591549">
      <w:bodyDiv w:val="1"/>
      <w:marLeft w:val="0"/>
      <w:marRight w:val="0"/>
      <w:marTop w:val="0"/>
      <w:marBottom w:val="0"/>
      <w:divBdr>
        <w:top w:val="none" w:sz="0" w:space="0" w:color="auto"/>
        <w:left w:val="none" w:sz="0" w:space="0" w:color="auto"/>
        <w:bottom w:val="none" w:sz="0" w:space="0" w:color="auto"/>
        <w:right w:val="none" w:sz="0" w:space="0" w:color="auto"/>
      </w:divBdr>
    </w:div>
    <w:div w:id="1502235101">
      <w:bodyDiv w:val="1"/>
      <w:marLeft w:val="0"/>
      <w:marRight w:val="0"/>
      <w:marTop w:val="0"/>
      <w:marBottom w:val="0"/>
      <w:divBdr>
        <w:top w:val="none" w:sz="0" w:space="0" w:color="auto"/>
        <w:left w:val="none" w:sz="0" w:space="0" w:color="auto"/>
        <w:bottom w:val="none" w:sz="0" w:space="0" w:color="auto"/>
        <w:right w:val="none" w:sz="0" w:space="0" w:color="auto"/>
      </w:divBdr>
      <w:divsChild>
        <w:div w:id="213153708">
          <w:marLeft w:val="0"/>
          <w:marRight w:val="0"/>
          <w:marTop w:val="0"/>
          <w:marBottom w:val="0"/>
          <w:divBdr>
            <w:top w:val="none" w:sz="0" w:space="0" w:color="auto"/>
            <w:left w:val="none" w:sz="0" w:space="0" w:color="auto"/>
            <w:bottom w:val="none" w:sz="0" w:space="0" w:color="auto"/>
            <w:right w:val="none" w:sz="0" w:space="0" w:color="auto"/>
          </w:divBdr>
        </w:div>
        <w:div w:id="678044308">
          <w:marLeft w:val="0"/>
          <w:marRight w:val="0"/>
          <w:marTop w:val="0"/>
          <w:marBottom w:val="0"/>
          <w:divBdr>
            <w:top w:val="none" w:sz="0" w:space="0" w:color="auto"/>
            <w:left w:val="none" w:sz="0" w:space="0" w:color="auto"/>
            <w:bottom w:val="none" w:sz="0" w:space="0" w:color="auto"/>
            <w:right w:val="none" w:sz="0" w:space="0" w:color="auto"/>
          </w:divBdr>
        </w:div>
        <w:div w:id="975529737">
          <w:marLeft w:val="0"/>
          <w:marRight w:val="0"/>
          <w:marTop w:val="0"/>
          <w:marBottom w:val="0"/>
          <w:divBdr>
            <w:top w:val="none" w:sz="0" w:space="0" w:color="auto"/>
            <w:left w:val="none" w:sz="0" w:space="0" w:color="auto"/>
            <w:bottom w:val="none" w:sz="0" w:space="0" w:color="auto"/>
            <w:right w:val="none" w:sz="0" w:space="0" w:color="auto"/>
          </w:divBdr>
        </w:div>
      </w:divsChild>
    </w:div>
    <w:div w:id="2023891045">
      <w:bodyDiv w:val="1"/>
      <w:marLeft w:val="0"/>
      <w:marRight w:val="0"/>
      <w:marTop w:val="0"/>
      <w:marBottom w:val="0"/>
      <w:divBdr>
        <w:top w:val="none" w:sz="0" w:space="0" w:color="auto"/>
        <w:left w:val="none" w:sz="0" w:space="0" w:color="auto"/>
        <w:bottom w:val="none" w:sz="0" w:space="0" w:color="auto"/>
        <w:right w:val="none" w:sz="0" w:space="0" w:color="auto"/>
      </w:divBdr>
      <w:divsChild>
        <w:div w:id="748115313">
          <w:marLeft w:val="0"/>
          <w:marRight w:val="0"/>
          <w:marTop w:val="0"/>
          <w:marBottom w:val="0"/>
          <w:divBdr>
            <w:top w:val="none" w:sz="0" w:space="0" w:color="auto"/>
            <w:left w:val="none" w:sz="0" w:space="0" w:color="auto"/>
            <w:bottom w:val="none" w:sz="0" w:space="0" w:color="auto"/>
            <w:right w:val="none" w:sz="0" w:space="0" w:color="auto"/>
          </w:divBdr>
        </w:div>
      </w:divsChild>
    </w:div>
    <w:div w:id="20831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enterforplainlanguage.org/2016-report-card/" TargetMode="External"/><Relationship Id="rId6" Type="http://schemas.openxmlformats.org/officeDocument/2006/relationships/hyperlink" Target="http://www.centerforplainlanguage.org"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cp:lastModifiedBy>Diane Chojnowski</cp:lastModifiedBy>
  <cp:revision>2</cp:revision>
  <dcterms:created xsi:type="dcterms:W3CDTF">2017-01-10T14:02:00Z</dcterms:created>
  <dcterms:modified xsi:type="dcterms:W3CDTF">2017-01-10T14:02:00Z</dcterms:modified>
</cp:coreProperties>
</file>